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B4FB4" w14:textId="5CD95594" w:rsidR="00FA2AFB" w:rsidRPr="0011069A" w:rsidRDefault="003C56B2" w:rsidP="00FA2AFB">
      <w:pPr>
        <w:pStyle w:val="NoSpacing"/>
        <w:jc w:val="right"/>
        <w:rPr>
          <w:rFonts w:ascii="Franklin Gothic Demi" w:hAnsi="Franklin Gothic Demi"/>
          <w:sz w:val="28"/>
        </w:rPr>
      </w:pPr>
      <w:r>
        <w:rPr>
          <w:rFonts w:ascii="Franklin Gothic Demi" w:hAnsi="Franklin Gothic Demi"/>
          <w:sz w:val="28"/>
        </w:rPr>
        <w:t>20</w:t>
      </w:r>
      <w:r w:rsidR="00E114D3">
        <w:rPr>
          <w:rFonts w:ascii="Franklin Gothic Demi" w:hAnsi="Franklin Gothic Demi"/>
          <w:sz w:val="28"/>
        </w:rPr>
        <w:t>20-2021</w:t>
      </w:r>
    </w:p>
    <w:p w14:paraId="32FCCE0C" w14:textId="5143E7C0" w:rsidR="00886656" w:rsidRPr="0011069A" w:rsidRDefault="00886656" w:rsidP="4783CDB4">
      <w:pPr>
        <w:pStyle w:val="NoSpacing"/>
        <w:jc w:val="right"/>
        <w:rPr>
          <w:rFonts w:ascii="Franklin Gothic Demi" w:hAnsi="Franklin Gothic Demi"/>
          <w:sz w:val="28"/>
          <w:szCs w:val="28"/>
        </w:rPr>
      </w:pPr>
      <w:r w:rsidRPr="0011069A">
        <w:rPr>
          <w:noProof/>
        </w:rPr>
        <w:drawing>
          <wp:anchor distT="0" distB="0" distL="114300" distR="114300" simplePos="0" relativeHeight="251659264" behindDoc="0" locked="0" layoutInCell="1" allowOverlap="1" wp14:anchorId="49BF4771" wp14:editId="4A248820">
            <wp:simplePos x="0" y="0"/>
            <wp:positionH relativeFrom="margin">
              <wp:posOffset>19050</wp:posOffset>
            </wp:positionH>
            <wp:positionV relativeFrom="paragraph">
              <wp:posOffset>19050</wp:posOffset>
            </wp:positionV>
            <wp:extent cx="1773555" cy="365760"/>
            <wp:effectExtent l="19050" t="19050" r="17145" b="15240"/>
            <wp:wrapThrough wrapText="bothSides">
              <wp:wrapPolygon edited="0">
                <wp:start x="-232" y="-1125"/>
                <wp:lineTo x="-232" y="21375"/>
                <wp:lineTo x="21577" y="21375"/>
                <wp:lineTo x="21577" y="-1125"/>
                <wp:lineTo x="-232" y="-112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egon Tech Block Black White.jp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773555" cy="365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1069A">
        <w:rPr>
          <w:rFonts w:ascii="Franklin Gothic Demi" w:hAnsi="Franklin Gothic Demi"/>
          <w:sz w:val="28"/>
          <w:szCs w:val="28"/>
        </w:rPr>
        <w:t xml:space="preserve">Program Assessment </w:t>
      </w:r>
      <w:r w:rsidR="00386C5A" w:rsidRPr="0011069A">
        <w:rPr>
          <w:rFonts w:ascii="Franklin Gothic Demi" w:hAnsi="Franklin Gothic Demi"/>
          <w:sz w:val="28"/>
          <w:szCs w:val="28"/>
        </w:rPr>
        <w:t>Report</w:t>
      </w:r>
      <w:r w:rsidR="001B079E" w:rsidRPr="0011069A">
        <w:rPr>
          <w:rFonts w:ascii="Franklin Gothic Demi" w:hAnsi="Franklin Gothic Demi"/>
          <w:sz w:val="28"/>
          <w:szCs w:val="28"/>
        </w:rPr>
        <w:t xml:space="preserve"> </w:t>
      </w:r>
    </w:p>
    <w:p w14:paraId="6F57D112" w14:textId="4DB2EB6C" w:rsidR="00FA2AFB" w:rsidRPr="0011069A" w:rsidRDefault="00362613" w:rsidP="00886656">
      <w:pPr>
        <w:pStyle w:val="NoSpacing"/>
        <w:jc w:val="right"/>
        <w:rPr>
          <w:rFonts w:ascii="Franklin Gothic Demi" w:hAnsi="Franklin Gothic Demi"/>
          <w:sz w:val="28"/>
        </w:rPr>
      </w:pPr>
      <w:r w:rsidRPr="0011069A">
        <w:rPr>
          <w:rFonts w:ascii="Franklin Gothic Demi" w:hAnsi="Franklin Gothic Demi"/>
          <w:sz w:val="28"/>
        </w:rPr>
        <w:t>Computer Engineering Technology</w:t>
      </w:r>
    </w:p>
    <w:p w14:paraId="1A173379" w14:textId="77777777" w:rsidR="00886656" w:rsidRPr="0011069A" w:rsidRDefault="00886656" w:rsidP="00886656">
      <w:pPr>
        <w:pStyle w:val="NoSpacing"/>
        <w:jc w:val="right"/>
        <w:rPr>
          <w:rFonts w:ascii="Franklin Gothic Demi" w:hAnsi="Franklin Gothic Demi"/>
          <w:sz w:val="28"/>
        </w:rPr>
      </w:pPr>
      <w:r w:rsidRPr="0011069A">
        <w:rPr>
          <w:rFonts w:ascii="Franklin Gothic Demi" w:hAnsi="Franklin Gothic Demi"/>
          <w:noProof/>
          <w:sz w:val="28"/>
        </w:rPr>
        <mc:AlternateContent>
          <mc:Choice Requires="wps">
            <w:drawing>
              <wp:anchor distT="0" distB="0" distL="114300" distR="114300" simplePos="0" relativeHeight="251660288" behindDoc="0" locked="0" layoutInCell="1" allowOverlap="1" wp14:anchorId="768717CD" wp14:editId="5C6E18E0">
                <wp:simplePos x="0" y="0"/>
                <wp:positionH relativeFrom="column">
                  <wp:posOffset>0</wp:posOffset>
                </wp:positionH>
                <wp:positionV relativeFrom="paragraph">
                  <wp:posOffset>104140</wp:posOffset>
                </wp:positionV>
                <wp:extent cx="9235440" cy="0"/>
                <wp:effectExtent l="0" t="0" r="22860" b="19050"/>
                <wp:wrapNone/>
                <wp:docPr id="2" name="Straight Connector 2"/>
                <wp:cNvGraphicFramePr/>
                <a:graphic xmlns:a="http://schemas.openxmlformats.org/drawingml/2006/main">
                  <a:graphicData uri="http://schemas.microsoft.com/office/word/2010/wordprocessingShape">
                    <wps:wsp>
                      <wps:cNvCnPr/>
                      <wps:spPr>
                        <a:xfrm flipV="1">
                          <a:off x="0" y="0"/>
                          <a:ext cx="9235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FDC4DF"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pt" to="727.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XvwEAAMEDAAAOAAAAZHJzL2Uyb0RvYy54bWysU02P0zAQvSPxHyzfadKwIDZquoeulguC&#10;it3l7nXGjYW/NDZN+u8ZO21AC0gIcbE89ps3857Hm5vJGnYEjNq7jq9XNWfgpO+1O3T88eHu1TvO&#10;YhKuF8Y76PgJIr/ZvnyxGUMLjR+86QEZkbjYjqHjQ0qhraooB7AirnwAR5fKoxWJQjxUPYqR2K2p&#10;mrp+W40e+4BeQox0ejtf8m3hVwpk+qRUhMRMx6m3VFYs61Neq+1GtAcUYdDy3Ib4hy6s0I6KLlS3&#10;Ign2DfUvVFZL9NGrtJLeVl4pLaFoIDXr+pma+0EEKFrInBgWm+L/o5Ufj3tkuu94w5kTlp7oPqHQ&#10;hyGxnXeODPTImuzTGGJL8J3b4zmKYY9Z9KTQMmV0+EIjUGwgYWwqLp8Wl2FKTNLhdfP6zdUVPYa8&#10;3FUzRaYKGNN78JblTceNdtkA0Yrjh5ioLEEvEApyS3MTZZdOBjLYuM+gSBQVm9sp4wQ7g+woaBD6&#10;r+ssiLgKMqcobcySVJeSf0w6Y3MalBH728QFXSp6l5ZEq53H31VN06VVNeMvqmetWfaT70/lSYod&#10;NCdF2Xmm8yD+HJf0Hz9v+x0AAP//AwBQSwMEFAAGAAgAAAAhAGNSpT3ZAAAABwEAAA8AAABkcnMv&#10;ZG93bnJldi54bWxMj0FvwjAMhe+T+A+RkXYbCVPbTV1TBEjTzgMu3NLGaysapzQBun8/ox22m/2e&#10;9fy9YjW5XlxxDJ0nDcuFAoFUe9tRo+Gwf396BRGiIWt6T6jhGwOsytlDYXLrb/SJ111sBIdQyI2G&#10;NsYhlzLULToTFn5AYu/Lj85EXsdG2tHcONz18lmpTDrTEX9ozYDbFuvT7uI07D+cmqrYbZHOL2p9&#10;3KQZHVOtH+fT+g1ExCn+HcMdn9GhZKbKX8gG0WvgIpHVLAFxd5M04an6VWRZyP/85Q8AAAD//wMA&#10;UEsBAi0AFAAGAAgAAAAhALaDOJL+AAAA4QEAABMAAAAAAAAAAAAAAAAAAAAAAFtDb250ZW50X1R5&#10;cGVzXS54bWxQSwECLQAUAAYACAAAACEAOP0h/9YAAACUAQAACwAAAAAAAAAAAAAAAAAvAQAAX3Jl&#10;bHMvLnJlbHNQSwECLQAUAAYACAAAACEAf808F78BAADBAwAADgAAAAAAAAAAAAAAAAAuAgAAZHJz&#10;L2Uyb0RvYy54bWxQSwECLQAUAAYACAAAACEAY1KlPdkAAAAHAQAADwAAAAAAAAAAAAAAAAAZBAAA&#10;ZHJzL2Rvd25yZXYueG1sUEsFBgAAAAAEAAQA8wAAAB8FAAAAAA==&#10;" strokecolor="black [3200]" strokeweight=".5pt">
                <v:stroke joinstyle="miter"/>
              </v:line>
            </w:pict>
          </mc:Fallback>
        </mc:AlternateContent>
      </w:r>
    </w:p>
    <w:p w14:paraId="00475B12" w14:textId="1B7DB500" w:rsidR="00936F49" w:rsidRPr="0011069A" w:rsidRDefault="00936F49" w:rsidP="000E4E23">
      <w:pPr>
        <w:pStyle w:val="NoSpace"/>
        <w:rPr>
          <w:b/>
          <w:sz w:val="28"/>
        </w:rPr>
      </w:pPr>
      <w:bookmarkStart w:id="0" w:name="Section1Directions"/>
      <w:bookmarkEnd w:id="0"/>
    </w:p>
    <w:p w14:paraId="62F461D4" w14:textId="6A4F539B" w:rsidR="00886656" w:rsidRPr="0011069A" w:rsidRDefault="008E79E5" w:rsidP="000E4E23">
      <w:pPr>
        <w:pStyle w:val="NoSpace"/>
        <w:rPr>
          <w:b/>
          <w:bCs/>
          <w:sz w:val="28"/>
        </w:rPr>
      </w:pPr>
      <w:r w:rsidRPr="0011069A">
        <w:rPr>
          <w:b/>
          <w:sz w:val="28"/>
        </w:rPr>
        <w:t>S</w:t>
      </w:r>
      <w:r w:rsidR="000E4E23" w:rsidRPr="0011069A">
        <w:rPr>
          <w:b/>
          <w:sz w:val="28"/>
        </w:rPr>
        <w:t xml:space="preserve">ection 1 – </w:t>
      </w:r>
      <w:r w:rsidR="768DCF9D" w:rsidRPr="0011069A">
        <w:rPr>
          <w:b/>
          <w:bCs/>
          <w:sz w:val="28"/>
        </w:rPr>
        <w:t xml:space="preserve">Program Mission </w:t>
      </w:r>
      <w:r w:rsidR="006C12E1" w:rsidRPr="0011069A">
        <w:rPr>
          <w:b/>
          <w:bCs/>
          <w:sz w:val="28"/>
        </w:rPr>
        <w:t>and Educational Objectives</w:t>
      </w:r>
    </w:p>
    <w:p w14:paraId="652EFFE6" w14:textId="07948E74" w:rsidR="00172999" w:rsidRPr="0011069A" w:rsidRDefault="00172999" w:rsidP="00172999">
      <w:pPr>
        <w:pStyle w:val="NoSpace"/>
        <w:rPr>
          <w:b/>
          <w:szCs w:val="22"/>
          <w:u w:val="single"/>
        </w:rPr>
      </w:pPr>
      <w:r w:rsidRPr="0011069A">
        <w:rPr>
          <w:b/>
          <w:u w:val="single"/>
        </w:rPr>
        <w:t xml:space="preserve">Oregon Tech Mission: </w:t>
      </w:r>
    </w:p>
    <w:p w14:paraId="2D87C2D3" w14:textId="7DCE00F0" w:rsidR="00172999" w:rsidRPr="00E114D3" w:rsidRDefault="00172999" w:rsidP="00172999">
      <w:pPr>
        <w:rPr>
          <w:rFonts w:cstheme="minorHAnsi"/>
          <w:sz w:val="22"/>
          <w:szCs w:val="22"/>
        </w:rPr>
      </w:pPr>
      <w:r w:rsidRPr="0011069A">
        <w:rPr>
          <w:rFonts w:eastAsia="Times New Roman" w:cstheme="minorHAnsi"/>
          <w:sz w:val="22"/>
          <w:szCs w:val="22"/>
        </w:rPr>
        <w:t>Oregon Institute of Technology, an Oregon public university, offers innovative and rigorous applied degree programs in the areas of engineering, engineering technologies, health technologies, management, and the arts and sciences. To foster student and graduate success, the university provides an intimate, hands-on learning environment, focusing on application of theory to practice. Oregon Tech offers statewide educational opportunities for the emerging needs of Oregonians and provides information and technical expertise to state, national and international constituents.</w:t>
      </w:r>
    </w:p>
    <w:p w14:paraId="55A166EA" w14:textId="36531CE1" w:rsidR="00172999" w:rsidRPr="0011069A" w:rsidRDefault="00172999" w:rsidP="00172999">
      <w:pPr>
        <w:rPr>
          <w:rFonts w:ascii="Calibri" w:hAnsi="Calibri" w:cs="Calibri"/>
          <w:sz w:val="22"/>
          <w:szCs w:val="22"/>
        </w:rPr>
      </w:pPr>
      <w:r w:rsidRPr="0011069A">
        <w:rPr>
          <w:rFonts w:ascii="Calibri" w:eastAsia="Times New Roman" w:hAnsi="Calibri" w:cs="Calibri"/>
          <w:b/>
          <w:sz w:val="22"/>
          <w:szCs w:val="22"/>
        </w:rPr>
        <w:t>Core Theme 1: Applied Degree Programs</w:t>
      </w:r>
    </w:p>
    <w:p w14:paraId="023B41AC" w14:textId="79585948" w:rsidR="00172999" w:rsidRPr="00E114D3" w:rsidRDefault="00172999" w:rsidP="00172999">
      <w:pPr>
        <w:rPr>
          <w:rFonts w:ascii="Calibri" w:eastAsia="Times New Roman" w:hAnsi="Calibri" w:cs="Calibri"/>
          <w:sz w:val="22"/>
          <w:szCs w:val="22"/>
        </w:rPr>
      </w:pPr>
      <w:r w:rsidRPr="0011069A">
        <w:rPr>
          <w:rFonts w:ascii="Calibri" w:eastAsia="Times New Roman" w:hAnsi="Calibri" w:cs="Calibri"/>
          <w:sz w:val="22"/>
          <w:szCs w:val="22"/>
        </w:rPr>
        <w:t>Oregon Tech offers innovative and rigorous applied degree programs. The teaching and learning model at Oregon Tech prepares students to apply the knowledge gained in the classroom to the workplace.</w:t>
      </w:r>
    </w:p>
    <w:p w14:paraId="68AC27A8" w14:textId="77777777" w:rsidR="00172999" w:rsidRPr="0011069A" w:rsidRDefault="00172999" w:rsidP="00172999">
      <w:pPr>
        <w:rPr>
          <w:rFonts w:ascii="Calibri" w:hAnsi="Calibri" w:cs="Calibri"/>
          <w:sz w:val="22"/>
          <w:szCs w:val="22"/>
        </w:rPr>
      </w:pPr>
      <w:r w:rsidRPr="0011069A">
        <w:rPr>
          <w:rFonts w:ascii="Calibri" w:eastAsia="Times New Roman" w:hAnsi="Calibri" w:cs="Calibri"/>
          <w:b/>
          <w:sz w:val="22"/>
          <w:szCs w:val="22"/>
        </w:rPr>
        <w:t>Core Theme 2: Student and Graduate Success</w:t>
      </w:r>
    </w:p>
    <w:p w14:paraId="7CA9F516" w14:textId="09D33AB0" w:rsidR="00172999" w:rsidRPr="00E114D3" w:rsidRDefault="00172999" w:rsidP="00172999">
      <w:pPr>
        <w:rPr>
          <w:rFonts w:ascii="Calibri" w:hAnsi="Calibri" w:cs="Calibri"/>
          <w:sz w:val="22"/>
          <w:szCs w:val="22"/>
        </w:rPr>
      </w:pPr>
      <w:r w:rsidRPr="0011069A">
        <w:rPr>
          <w:rFonts w:ascii="Calibri" w:eastAsia="Times New Roman" w:hAnsi="Calibri" w:cs="Calibri"/>
          <w:sz w:val="22"/>
          <w:szCs w:val="22"/>
        </w:rPr>
        <w:t>Oregon Tech fosters student and graduate success by providing an intimate, hands-on learning environment, which focuses on application of theory to practice. The teaching and support services facilitate students’ personal and academic development.</w:t>
      </w:r>
    </w:p>
    <w:p w14:paraId="4452F3DF" w14:textId="69299E47" w:rsidR="00172999" w:rsidRPr="0011069A" w:rsidRDefault="00172999" w:rsidP="00172999">
      <w:pPr>
        <w:rPr>
          <w:rFonts w:ascii="Calibri" w:hAnsi="Calibri" w:cs="Calibri"/>
          <w:sz w:val="22"/>
          <w:szCs w:val="22"/>
        </w:rPr>
      </w:pPr>
      <w:r w:rsidRPr="0011069A">
        <w:rPr>
          <w:rFonts w:ascii="Calibri" w:eastAsia="Times New Roman" w:hAnsi="Calibri" w:cs="Calibri"/>
          <w:b/>
          <w:sz w:val="22"/>
          <w:szCs w:val="22"/>
        </w:rPr>
        <w:t>Core Theme 3: Statewide Educational Opportunities</w:t>
      </w:r>
    </w:p>
    <w:p w14:paraId="0B08DFF0" w14:textId="73FCC80D" w:rsidR="00172999" w:rsidRPr="00E114D3" w:rsidRDefault="00172999" w:rsidP="00172999">
      <w:pPr>
        <w:rPr>
          <w:rFonts w:ascii="Calibri" w:hAnsi="Calibri" w:cs="Calibri"/>
          <w:sz w:val="22"/>
          <w:szCs w:val="22"/>
        </w:rPr>
      </w:pPr>
      <w:r w:rsidRPr="0011069A">
        <w:rPr>
          <w:rFonts w:ascii="Calibri" w:eastAsia="Times New Roman" w:hAnsi="Calibri" w:cs="Calibri"/>
          <w:sz w:val="22"/>
          <w:szCs w:val="22"/>
        </w:rPr>
        <w:t>Oregon Tech offers statewide educational opportunities for the emerging needs of Oregon’s citizens. To accomplish this, Oregon Tech provides innovative and rigorous applied degree programs to students across the state of Oregon, including high-school programs, online degree programs, and partnership agreements with community colleges and universities.</w:t>
      </w:r>
    </w:p>
    <w:p w14:paraId="6E83A56B" w14:textId="77777777" w:rsidR="00172999" w:rsidRPr="0011069A" w:rsidRDefault="00172999" w:rsidP="00172999">
      <w:pPr>
        <w:rPr>
          <w:rFonts w:ascii="Calibri" w:hAnsi="Calibri" w:cs="Calibri"/>
          <w:sz w:val="22"/>
          <w:szCs w:val="22"/>
        </w:rPr>
      </w:pPr>
      <w:r w:rsidRPr="0011069A">
        <w:rPr>
          <w:rFonts w:ascii="Calibri" w:eastAsia="Times New Roman" w:hAnsi="Calibri" w:cs="Calibri"/>
          <w:b/>
          <w:sz w:val="22"/>
          <w:szCs w:val="22"/>
        </w:rPr>
        <w:t>Core Theme 4: Public Service</w:t>
      </w:r>
    </w:p>
    <w:p w14:paraId="4B6DF2A8" w14:textId="77777777" w:rsidR="00172999" w:rsidRPr="0011069A" w:rsidRDefault="00172999" w:rsidP="00172999">
      <w:pPr>
        <w:rPr>
          <w:rFonts w:ascii="Calibri" w:hAnsi="Calibri" w:cs="Calibri"/>
          <w:sz w:val="22"/>
          <w:szCs w:val="22"/>
        </w:rPr>
      </w:pPr>
      <w:r w:rsidRPr="0011069A">
        <w:rPr>
          <w:rFonts w:ascii="Calibri" w:eastAsia="Times New Roman" w:hAnsi="Calibri" w:cs="Calibri"/>
          <w:sz w:val="22"/>
          <w:szCs w:val="22"/>
        </w:rPr>
        <w:t>Oregon Tech will share information and technical expertise to state, national, and international constituents.</w:t>
      </w:r>
    </w:p>
    <w:p w14:paraId="590BC434" w14:textId="445D2B5B" w:rsidR="00172999" w:rsidRPr="0011069A" w:rsidRDefault="00E114D3" w:rsidP="00172999">
      <w:pPr>
        <w:spacing w:after="270" w:line="336" w:lineRule="atLeast"/>
        <w:rPr>
          <w:rFonts w:ascii="Calibri" w:eastAsia="Times New Roman" w:hAnsi="Calibri" w:cs="Calibri"/>
          <w:sz w:val="22"/>
          <w:szCs w:val="22"/>
        </w:rPr>
      </w:pPr>
      <w:r>
        <w:rPr>
          <w:rFonts w:ascii="Calibri" w:hAnsi="Calibri" w:cs="Calibri"/>
          <w:b/>
          <w:sz w:val="22"/>
          <w:szCs w:val="22"/>
          <w:u w:val="single"/>
        </w:rPr>
        <w:t xml:space="preserve">Computer Engineering Technology </w:t>
      </w:r>
      <w:r w:rsidR="006536E7" w:rsidRPr="0011069A">
        <w:rPr>
          <w:rFonts w:ascii="Calibri" w:hAnsi="Calibri" w:cs="Calibri"/>
          <w:b/>
          <w:sz w:val="22"/>
          <w:szCs w:val="22"/>
          <w:u w:val="single"/>
        </w:rPr>
        <w:t>Program Mission:</w:t>
      </w:r>
      <w:r w:rsidR="006536E7" w:rsidRPr="0011069A">
        <w:rPr>
          <w:rFonts w:ascii="Calibri" w:hAnsi="Calibri" w:cs="Calibri"/>
          <w:sz w:val="22"/>
          <w:szCs w:val="22"/>
        </w:rPr>
        <w:t xml:space="preserve"> </w:t>
      </w:r>
      <w:r w:rsidR="00172999" w:rsidRPr="0011069A">
        <w:rPr>
          <w:rFonts w:ascii="Calibri" w:eastAsia="Times New Roman" w:hAnsi="Calibri" w:cs="Calibri"/>
          <w:sz w:val="22"/>
          <w:szCs w:val="22"/>
        </w:rPr>
        <w:t>The mission of the Computer Engineering Technology (CET) bachelor's degree program in the Computer Systems Engineering Technology (CSET) Department at Oregon Institute of Technology is to provide an excellent education incorporating industry-relevant, applied laboratory based design and analysis for our students. The program is to serve a constituency consisting of its</w:t>
      </w:r>
      <w:r w:rsidR="00172999" w:rsidRPr="00812B36">
        <w:rPr>
          <w:rFonts w:ascii="Calibri" w:eastAsia="Times New Roman" w:hAnsi="Calibri" w:cs="Calibri"/>
          <w:sz w:val="22"/>
          <w:szCs w:val="22"/>
        </w:rPr>
        <w:t xml:space="preserve"> students</w:t>
      </w:r>
      <w:r w:rsidR="00172999" w:rsidRPr="0011069A">
        <w:rPr>
          <w:rFonts w:ascii="Calibri" w:eastAsia="Times New Roman" w:hAnsi="Calibri" w:cs="Calibri"/>
          <w:sz w:val="22"/>
          <w:szCs w:val="22"/>
        </w:rPr>
        <w:t>, alumni, and employers in industry and government. Major components of the CET program's mission in the CSET Department are to:</w:t>
      </w:r>
    </w:p>
    <w:p w14:paraId="3372EBD6" w14:textId="77777777" w:rsidR="00172999" w:rsidRPr="0011069A" w:rsidRDefault="00172999" w:rsidP="00E31F8F">
      <w:pPr>
        <w:numPr>
          <w:ilvl w:val="0"/>
          <w:numId w:val="2"/>
        </w:numPr>
        <w:spacing w:before="100" w:beforeAutospacing="1" w:after="100" w:afterAutospacing="1" w:line="360" w:lineRule="atLeast"/>
        <w:ind w:left="360"/>
        <w:rPr>
          <w:rFonts w:ascii="Calibri" w:eastAsia="Times New Roman" w:hAnsi="Calibri" w:cs="Calibri"/>
          <w:sz w:val="22"/>
          <w:szCs w:val="22"/>
        </w:rPr>
      </w:pPr>
      <w:r w:rsidRPr="0011069A">
        <w:rPr>
          <w:rFonts w:ascii="Calibri" w:eastAsia="Times New Roman" w:hAnsi="Calibri" w:cs="Calibri"/>
          <w:sz w:val="22"/>
          <w:szCs w:val="22"/>
        </w:rPr>
        <w:t>educate computer engineering technology students to meet current and future industrial challenges,</w:t>
      </w:r>
    </w:p>
    <w:p w14:paraId="5ACE4EA0" w14:textId="77777777" w:rsidR="00172999" w:rsidRPr="0011069A" w:rsidRDefault="00172999" w:rsidP="00E31F8F">
      <w:pPr>
        <w:numPr>
          <w:ilvl w:val="0"/>
          <w:numId w:val="2"/>
        </w:numPr>
        <w:spacing w:before="100" w:beforeAutospacing="1" w:after="100" w:afterAutospacing="1" w:line="360" w:lineRule="atLeast"/>
        <w:ind w:left="360"/>
        <w:rPr>
          <w:rFonts w:ascii="Calibri" w:eastAsia="Times New Roman" w:hAnsi="Calibri" w:cs="Calibri"/>
          <w:sz w:val="22"/>
          <w:szCs w:val="22"/>
        </w:rPr>
      </w:pPr>
      <w:r w:rsidRPr="0011069A">
        <w:rPr>
          <w:rFonts w:ascii="Calibri" w:eastAsia="Times New Roman" w:hAnsi="Calibri" w:cs="Calibri"/>
          <w:sz w:val="22"/>
          <w:szCs w:val="22"/>
        </w:rPr>
        <w:t>promote a sense of scholarship, leadership, and professional service among our graduates,</w:t>
      </w:r>
    </w:p>
    <w:p w14:paraId="37AB40D1" w14:textId="77777777" w:rsidR="00172999" w:rsidRPr="0011069A" w:rsidRDefault="00172999" w:rsidP="00E31F8F">
      <w:pPr>
        <w:numPr>
          <w:ilvl w:val="0"/>
          <w:numId w:val="2"/>
        </w:numPr>
        <w:spacing w:before="100" w:beforeAutospacing="1" w:after="100" w:afterAutospacing="1" w:line="360" w:lineRule="atLeast"/>
        <w:ind w:left="360"/>
        <w:rPr>
          <w:rFonts w:ascii="Calibri" w:eastAsia="Times New Roman" w:hAnsi="Calibri" w:cs="Calibri"/>
          <w:sz w:val="22"/>
          <w:szCs w:val="22"/>
        </w:rPr>
      </w:pPr>
      <w:r w:rsidRPr="0011069A">
        <w:rPr>
          <w:rFonts w:ascii="Calibri" w:eastAsia="Times New Roman" w:hAnsi="Calibri" w:cs="Calibri"/>
          <w:sz w:val="22"/>
          <w:szCs w:val="22"/>
        </w:rPr>
        <w:t>enable our students to create, develop, and disseminate knowledge for the applied engineering environment,</w:t>
      </w:r>
    </w:p>
    <w:p w14:paraId="3FE272F5" w14:textId="77777777" w:rsidR="00172999" w:rsidRPr="0011069A" w:rsidRDefault="00172999" w:rsidP="00E31F8F">
      <w:pPr>
        <w:numPr>
          <w:ilvl w:val="0"/>
          <w:numId w:val="2"/>
        </w:numPr>
        <w:spacing w:before="100" w:beforeAutospacing="1" w:after="100" w:afterAutospacing="1" w:line="360" w:lineRule="atLeast"/>
        <w:ind w:left="360"/>
        <w:rPr>
          <w:rFonts w:ascii="Calibri" w:eastAsia="Times New Roman" w:hAnsi="Calibri" w:cs="Calibri"/>
          <w:sz w:val="22"/>
          <w:szCs w:val="22"/>
        </w:rPr>
      </w:pPr>
      <w:r w:rsidRPr="0011069A">
        <w:rPr>
          <w:rFonts w:ascii="Calibri" w:eastAsia="Times New Roman" w:hAnsi="Calibri" w:cs="Calibri"/>
          <w:sz w:val="22"/>
          <w:szCs w:val="22"/>
        </w:rPr>
        <w:t>expose our students to cross-disciplinary educational programs, and</w:t>
      </w:r>
    </w:p>
    <w:p w14:paraId="6D610375" w14:textId="32158704" w:rsidR="00172999" w:rsidRPr="0011069A" w:rsidRDefault="00172999" w:rsidP="00E31F8F">
      <w:pPr>
        <w:numPr>
          <w:ilvl w:val="0"/>
          <w:numId w:val="2"/>
        </w:numPr>
        <w:spacing w:before="100" w:beforeAutospacing="1" w:after="100" w:afterAutospacing="1" w:line="360" w:lineRule="atLeast"/>
        <w:ind w:left="360"/>
        <w:rPr>
          <w:rFonts w:ascii="Calibri" w:eastAsia="Times New Roman" w:hAnsi="Calibri" w:cs="Calibri"/>
          <w:sz w:val="22"/>
          <w:szCs w:val="22"/>
        </w:rPr>
      </w:pPr>
      <w:r w:rsidRPr="0011069A">
        <w:rPr>
          <w:rFonts w:ascii="Calibri" w:eastAsia="Times New Roman" w:hAnsi="Calibri" w:cs="Calibri"/>
          <w:sz w:val="22"/>
          <w:szCs w:val="22"/>
        </w:rPr>
        <w:t>provide high tech industry employers with graduates in the computer engineering technology profession</w:t>
      </w:r>
    </w:p>
    <w:p w14:paraId="359CED4A" w14:textId="77777777" w:rsidR="00E114D3" w:rsidRDefault="00E114D3">
      <w:pPr>
        <w:spacing w:before="0" w:after="160" w:line="259" w:lineRule="auto"/>
        <w:rPr>
          <w:rFonts w:ascii="Calibri" w:hAnsi="Calibri"/>
          <w:b/>
          <w:sz w:val="22"/>
          <w:u w:val="single"/>
        </w:rPr>
      </w:pPr>
      <w:r>
        <w:rPr>
          <w:b/>
          <w:u w:val="single"/>
        </w:rPr>
        <w:br w:type="page"/>
      </w:r>
    </w:p>
    <w:p w14:paraId="58D0FE6C" w14:textId="4DEDC49F" w:rsidR="006C12E1" w:rsidRPr="0011069A" w:rsidRDefault="006536E7" w:rsidP="00172999">
      <w:pPr>
        <w:pStyle w:val="NoSpace"/>
      </w:pPr>
      <w:r w:rsidRPr="0011069A">
        <w:rPr>
          <w:b/>
          <w:u w:val="single"/>
        </w:rPr>
        <w:lastRenderedPageBreak/>
        <w:t>Mission Alignment:</w:t>
      </w:r>
      <w:r w:rsidRPr="0011069A">
        <w:t xml:space="preserve"> </w:t>
      </w:r>
    </w:p>
    <w:p w14:paraId="7E28C8F2" w14:textId="7DAB6C15" w:rsidR="00BC6855" w:rsidRPr="0011069A" w:rsidRDefault="00172999" w:rsidP="00172999">
      <w:pPr>
        <w:rPr>
          <w:rFonts w:ascii="Calibri" w:eastAsia="Times New Roman" w:hAnsi="Calibri" w:cs="Calibri"/>
          <w:sz w:val="22"/>
          <w:szCs w:val="22"/>
        </w:rPr>
      </w:pPr>
      <w:r w:rsidRPr="0011069A">
        <w:rPr>
          <w:rFonts w:ascii="Calibri" w:eastAsia="Times New Roman" w:hAnsi="Calibri" w:cs="Calibri"/>
          <w:sz w:val="22"/>
          <w:szCs w:val="22"/>
        </w:rPr>
        <w:t xml:space="preserve">Our program is very hands-on and thus aligns with Core Theme 1. Our graduates are in high demand by the industries we support. This is evidence that we are aligned with Core Theme 2. The program features two years of project-based learning environment with junior project and senior project. </w:t>
      </w:r>
    </w:p>
    <w:p w14:paraId="345E661A" w14:textId="7C1FAE03" w:rsidR="00C57974" w:rsidRPr="0011069A" w:rsidRDefault="00C57974">
      <w:pPr>
        <w:spacing w:before="0" w:after="160" w:line="259" w:lineRule="auto"/>
      </w:pPr>
    </w:p>
    <w:p w14:paraId="25441226" w14:textId="3FC967D4" w:rsidR="768DCF9D" w:rsidRPr="0011069A" w:rsidRDefault="006C12E1" w:rsidP="768DCF9D">
      <w:pPr>
        <w:pStyle w:val="NoSpacing"/>
        <w:rPr>
          <w:b/>
          <w:sz w:val="28"/>
        </w:rPr>
      </w:pPr>
      <w:bookmarkStart w:id="1" w:name="Section2Directions"/>
      <w:bookmarkEnd w:id="1"/>
      <w:r w:rsidRPr="0011069A">
        <w:rPr>
          <w:b/>
          <w:sz w:val="28"/>
        </w:rPr>
        <w:t>Section 2</w:t>
      </w:r>
      <w:r w:rsidR="000E4E23" w:rsidRPr="0011069A">
        <w:rPr>
          <w:b/>
          <w:sz w:val="28"/>
        </w:rPr>
        <w:t xml:space="preserve"> – </w:t>
      </w:r>
      <w:r w:rsidR="00E854ED" w:rsidRPr="0011069A">
        <w:rPr>
          <w:b/>
          <w:sz w:val="28"/>
        </w:rPr>
        <w:t>Program Description and History</w:t>
      </w:r>
    </w:p>
    <w:p w14:paraId="2704CCDD" w14:textId="46C8C8A0" w:rsidR="000F7B34" w:rsidRPr="0011069A" w:rsidRDefault="000F7B34" w:rsidP="000F7B34">
      <w:pPr>
        <w:pStyle w:val="NoSpace"/>
      </w:pPr>
    </w:p>
    <w:p w14:paraId="76D9BF29" w14:textId="77777777" w:rsidR="00C57974" w:rsidRPr="0011069A" w:rsidRDefault="00C57974" w:rsidP="00C57974">
      <w:pPr>
        <w:rPr>
          <w:rFonts w:cstheme="minorHAnsi"/>
        </w:rPr>
      </w:pPr>
      <w:r w:rsidRPr="0011069A">
        <w:rPr>
          <w:rFonts w:eastAsia="Times New Roman" w:cstheme="minorHAnsi"/>
          <w:b/>
          <w:sz w:val="24"/>
        </w:rPr>
        <w:t>Program History</w:t>
      </w:r>
    </w:p>
    <w:p w14:paraId="1A87767E" w14:textId="77777777" w:rsidR="00C57974" w:rsidRPr="0011069A" w:rsidRDefault="00C57974" w:rsidP="00C57974">
      <w:pPr>
        <w:rPr>
          <w:rFonts w:cstheme="minorHAnsi"/>
          <w:sz w:val="22"/>
          <w:szCs w:val="22"/>
        </w:rPr>
      </w:pPr>
      <w:r w:rsidRPr="0011069A">
        <w:rPr>
          <w:rFonts w:eastAsia="Times New Roman" w:cstheme="minorHAnsi"/>
          <w:sz w:val="22"/>
          <w:szCs w:val="22"/>
        </w:rPr>
        <w:t xml:space="preserve">In 1965, OIT was invited to join a Technical Education consortium sponsored by a number of major computer manufacturers. In response, OIT developed an Electro-Mechanical Engineering Technology program. This program was based on a mix of existing EET, MET, Math and other support courses. The name of the program was changed to Computer Systems Engineering Technology in 1973 in order to better represent the course material and capabilities of graduates. Course offerings were expanded, refined and renumbered using CST prefixes to reflect their computer systems content. Since that time, the program has continued to evolve in order to track new developments in the field and keep graduates current. As of this time, the program is only offered on the Klamath Falls campus. The program has continuously evolved as industrial changes have warranted. </w:t>
      </w:r>
    </w:p>
    <w:p w14:paraId="1FC57825" w14:textId="41C4BAFF" w:rsidR="003F767E" w:rsidRPr="0011069A" w:rsidRDefault="003F767E">
      <w:pPr>
        <w:spacing w:before="0" w:after="160" w:line="259" w:lineRule="auto"/>
        <w:rPr>
          <w:rFonts w:ascii="Calibri" w:hAnsi="Calibri"/>
          <w:sz w:val="22"/>
        </w:rPr>
      </w:pPr>
    </w:p>
    <w:p w14:paraId="5864CDFA" w14:textId="012C93C4" w:rsidR="003C56B2" w:rsidRDefault="0055605C" w:rsidP="00936F49">
      <w:pPr>
        <w:spacing w:before="0" w:after="160" w:line="259" w:lineRule="auto"/>
        <w:rPr>
          <w:b/>
          <w:bCs/>
          <w:sz w:val="24"/>
        </w:rPr>
      </w:pPr>
      <w:r w:rsidRPr="0011069A">
        <w:rPr>
          <w:b/>
          <w:bCs/>
          <w:sz w:val="24"/>
        </w:rPr>
        <w:t xml:space="preserve">Program Enrollment </w:t>
      </w:r>
      <w:r w:rsidR="00E114D3">
        <w:rPr>
          <w:b/>
          <w:bCs/>
          <w:sz w:val="24"/>
        </w:rPr>
        <w:br/>
      </w:r>
    </w:p>
    <w:tbl>
      <w:tblPr>
        <w:tblStyle w:val="TableGrid"/>
        <w:tblW w:w="0" w:type="auto"/>
        <w:jc w:val="center"/>
        <w:tblLook w:val="04A0" w:firstRow="1" w:lastRow="0" w:firstColumn="1" w:lastColumn="0" w:noHBand="0" w:noVBand="1"/>
      </w:tblPr>
      <w:tblGrid>
        <w:gridCol w:w="1488"/>
        <w:gridCol w:w="956"/>
        <w:gridCol w:w="956"/>
        <w:gridCol w:w="956"/>
        <w:gridCol w:w="956"/>
        <w:gridCol w:w="956"/>
        <w:gridCol w:w="956"/>
      </w:tblGrid>
      <w:tr w:rsidR="000B374A" w:rsidRPr="00416C19" w14:paraId="625DA711" w14:textId="4C8DA966" w:rsidTr="00F40C58">
        <w:trPr>
          <w:jc w:val="center"/>
        </w:trPr>
        <w:tc>
          <w:tcPr>
            <w:tcW w:w="0" w:type="auto"/>
          </w:tcPr>
          <w:p w14:paraId="0BF2BE93" w14:textId="77777777" w:rsidR="000B374A" w:rsidRPr="00416C19" w:rsidRDefault="000B374A" w:rsidP="00E114D3">
            <w:pPr>
              <w:rPr>
                <w:b/>
              </w:rPr>
            </w:pPr>
            <w:r w:rsidRPr="00416C19">
              <w:rPr>
                <w:b/>
              </w:rPr>
              <w:t>Campus</w:t>
            </w:r>
          </w:p>
        </w:tc>
        <w:tc>
          <w:tcPr>
            <w:tcW w:w="0" w:type="auto"/>
          </w:tcPr>
          <w:p w14:paraId="7A85D3FB" w14:textId="77777777" w:rsidR="000B374A" w:rsidRPr="00416C19" w:rsidRDefault="000B374A" w:rsidP="00E114D3">
            <w:pPr>
              <w:rPr>
                <w:b/>
              </w:rPr>
            </w:pPr>
            <w:r w:rsidRPr="00416C19">
              <w:rPr>
                <w:b/>
              </w:rPr>
              <w:t>Fall 2015</w:t>
            </w:r>
          </w:p>
        </w:tc>
        <w:tc>
          <w:tcPr>
            <w:tcW w:w="0" w:type="auto"/>
          </w:tcPr>
          <w:p w14:paraId="7B22486E" w14:textId="77777777" w:rsidR="000B374A" w:rsidRPr="00416C19" w:rsidRDefault="000B374A" w:rsidP="00E114D3">
            <w:pPr>
              <w:rPr>
                <w:b/>
              </w:rPr>
            </w:pPr>
            <w:r w:rsidRPr="00416C19">
              <w:rPr>
                <w:b/>
              </w:rPr>
              <w:t>Fall 2016</w:t>
            </w:r>
          </w:p>
        </w:tc>
        <w:tc>
          <w:tcPr>
            <w:tcW w:w="0" w:type="auto"/>
          </w:tcPr>
          <w:p w14:paraId="6D4194BA" w14:textId="77777777" w:rsidR="000B374A" w:rsidRPr="00416C19" w:rsidRDefault="000B374A" w:rsidP="00E114D3">
            <w:pPr>
              <w:rPr>
                <w:b/>
              </w:rPr>
            </w:pPr>
            <w:r w:rsidRPr="00416C19">
              <w:rPr>
                <w:b/>
              </w:rPr>
              <w:t>Fall 2017</w:t>
            </w:r>
          </w:p>
        </w:tc>
        <w:tc>
          <w:tcPr>
            <w:tcW w:w="0" w:type="auto"/>
          </w:tcPr>
          <w:p w14:paraId="07F38BA6" w14:textId="77777777" w:rsidR="000B374A" w:rsidRPr="00416C19" w:rsidRDefault="000B374A" w:rsidP="00E114D3">
            <w:pPr>
              <w:rPr>
                <w:b/>
              </w:rPr>
            </w:pPr>
            <w:r w:rsidRPr="00416C19">
              <w:rPr>
                <w:b/>
              </w:rPr>
              <w:t>Fall 2018</w:t>
            </w:r>
          </w:p>
        </w:tc>
        <w:tc>
          <w:tcPr>
            <w:tcW w:w="0" w:type="auto"/>
          </w:tcPr>
          <w:p w14:paraId="25411E52" w14:textId="77777777" w:rsidR="000B374A" w:rsidRPr="00416C19" w:rsidRDefault="000B374A" w:rsidP="00E114D3">
            <w:pPr>
              <w:rPr>
                <w:b/>
              </w:rPr>
            </w:pPr>
            <w:r>
              <w:rPr>
                <w:b/>
              </w:rPr>
              <w:t>Fall 2019</w:t>
            </w:r>
          </w:p>
        </w:tc>
        <w:tc>
          <w:tcPr>
            <w:tcW w:w="0" w:type="auto"/>
          </w:tcPr>
          <w:p w14:paraId="4E350069" w14:textId="77777777" w:rsidR="000B374A" w:rsidRDefault="000B374A" w:rsidP="00E114D3">
            <w:pPr>
              <w:rPr>
                <w:b/>
              </w:rPr>
            </w:pPr>
            <w:r>
              <w:rPr>
                <w:b/>
              </w:rPr>
              <w:t>Fall 2020</w:t>
            </w:r>
          </w:p>
        </w:tc>
      </w:tr>
      <w:tr w:rsidR="000B374A" w:rsidRPr="00416C19" w14:paraId="1CCB61D1" w14:textId="6A46F2AD" w:rsidTr="00F40C58">
        <w:trPr>
          <w:jc w:val="center"/>
        </w:trPr>
        <w:tc>
          <w:tcPr>
            <w:tcW w:w="0" w:type="auto"/>
          </w:tcPr>
          <w:p w14:paraId="3DDF18BC" w14:textId="77777777" w:rsidR="000B374A" w:rsidRPr="00416C19" w:rsidRDefault="000B374A" w:rsidP="00E114D3">
            <w:r w:rsidRPr="00416C19">
              <w:t>Klamath Falls</w:t>
            </w:r>
          </w:p>
        </w:tc>
        <w:tc>
          <w:tcPr>
            <w:tcW w:w="0" w:type="auto"/>
          </w:tcPr>
          <w:p w14:paraId="32C4AACE" w14:textId="023AD793" w:rsidR="000B374A" w:rsidRPr="00416C19" w:rsidRDefault="000B374A" w:rsidP="00E114D3">
            <w:r>
              <w:t>78</w:t>
            </w:r>
          </w:p>
        </w:tc>
        <w:tc>
          <w:tcPr>
            <w:tcW w:w="0" w:type="auto"/>
          </w:tcPr>
          <w:p w14:paraId="3DD977C1" w14:textId="3AAB8543" w:rsidR="000B374A" w:rsidRPr="00416C19" w:rsidRDefault="000B374A" w:rsidP="00E114D3">
            <w:r>
              <w:t>57</w:t>
            </w:r>
          </w:p>
        </w:tc>
        <w:tc>
          <w:tcPr>
            <w:tcW w:w="0" w:type="auto"/>
          </w:tcPr>
          <w:p w14:paraId="5AD3F590" w14:textId="2A12990B" w:rsidR="000B374A" w:rsidRPr="00416C19" w:rsidRDefault="000B374A" w:rsidP="00E114D3">
            <w:r>
              <w:t>60</w:t>
            </w:r>
          </w:p>
        </w:tc>
        <w:tc>
          <w:tcPr>
            <w:tcW w:w="0" w:type="auto"/>
          </w:tcPr>
          <w:p w14:paraId="108075F9" w14:textId="38DF3A66" w:rsidR="000B374A" w:rsidRPr="00416C19" w:rsidRDefault="000B374A" w:rsidP="00E114D3">
            <w:r>
              <w:t>57</w:t>
            </w:r>
          </w:p>
        </w:tc>
        <w:tc>
          <w:tcPr>
            <w:tcW w:w="0" w:type="auto"/>
          </w:tcPr>
          <w:p w14:paraId="2B3A9113" w14:textId="405E1512" w:rsidR="000B374A" w:rsidRPr="00416C19" w:rsidRDefault="000B374A" w:rsidP="00E114D3">
            <w:r>
              <w:t>52</w:t>
            </w:r>
          </w:p>
        </w:tc>
        <w:tc>
          <w:tcPr>
            <w:tcW w:w="0" w:type="auto"/>
          </w:tcPr>
          <w:p w14:paraId="00DC418D" w14:textId="5414C78E" w:rsidR="000B374A" w:rsidRDefault="000B374A" w:rsidP="00E114D3">
            <w:r>
              <w:t>39</w:t>
            </w:r>
          </w:p>
        </w:tc>
      </w:tr>
      <w:tr w:rsidR="000B374A" w:rsidRPr="00416C19" w14:paraId="06EA2DCE" w14:textId="1F406516" w:rsidTr="00F40C58">
        <w:trPr>
          <w:jc w:val="center"/>
        </w:trPr>
        <w:tc>
          <w:tcPr>
            <w:tcW w:w="0" w:type="auto"/>
          </w:tcPr>
          <w:p w14:paraId="41744D1E" w14:textId="125BD775" w:rsidR="000B374A" w:rsidRPr="00416C19" w:rsidRDefault="000B374A" w:rsidP="00E114D3">
            <w:r>
              <w:t>Portland-Metro</w:t>
            </w:r>
          </w:p>
        </w:tc>
        <w:tc>
          <w:tcPr>
            <w:tcW w:w="0" w:type="auto"/>
          </w:tcPr>
          <w:p w14:paraId="25BF541A" w14:textId="4CDE7454" w:rsidR="000B374A" w:rsidRPr="00416C19" w:rsidRDefault="000B374A" w:rsidP="00E114D3">
            <w:r>
              <w:t>8</w:t>
            </w:r>
          </w:p>
        </w:tc>
        <w:tc>
          <w:tcPr>
            <w:tcW w:w="0" w:type="auto"/>
          </w:tcPr>
          <w:p w14:paraId="380A1D4C" w14:textId="1263CA07" w:rsidR="000B374A" w:rsidRPr="00416C19" w:rsidRDefault="000B374A" w:rsidP="00E114D3">
            <w:r>
              <w:t>6</w:t>
            </w:r>
          </w:p>
        </w:tc>
        <w:tc>
          <w:tcPr>
            <w:tcW w:w="0" w:type="auto"/>
          </w:tcPr>
          <w:p w14:paraId="7712BAC2" w14:textId="5BBBA4FB" w:rsidR="000B374A" w:rsidRPr="00416C19" w:rsidRDefault="000B374A" w:rsidP="00E114D3">
            <w:r>
              <w:t>2</w:t>
            </w:r>
          </w:p>
        </w:tc>
        <w:tc>
          <w:tcPr>
            <w:tcW w:w="0" w:type="auto"/>
          </w:tcPr>
          <w:p w14:paraId="24938FA0" w14:textId="2ED9CD12" w:rsidR="000B374A" w:rsidRPr="00416C19" w:rsidRDefault="000B374A" w:rsidP="00E114D3">
            <w:r>
              <w:t>4</w:t>
            </w:r>
          </w:p>
        </w:tc>
        <w:tc>
          <w:tcPr>
            <w:tcW w:w="0" w:type="auto"/>
          </w:tcPr>
          <w:p w14:paraId="4BF9BD5F" w14:textId="6C7DB6CC" w:rsidR="000B374A" w:rsidRPr="00416C19" w:rsidRDefault="000B374A" w:rsidP="00E114D3">
            <w:r>
              <w:t>4</w:t>
            </w:r>
          </w:p>
        </w:tc>
        <w:tc>
          <w:tcPr>
            <w:tcW w:w="0" w:type="auto"/>
          </w:tcPr>
          <w:p w14:paraId="46E2D3F5" w14:textId="73E9424F" w:rsidR="000B374A" w:rsidRDefault="000B374A" w:rsidP="00E114D3">
            <w:r>
              <w:t>0</w:t>
            </w:r>
          </w:p>
        </w:tc>
      </w:tr>
      <w:tr w:rsidR="000B374A" w:rsidRPr="00416C19" w14:paraId="37EDDA5C" w14:textId="4304CDEF" w:rsidTr="00F40C58">
        <w:trPr>
          <w:jc w:val="center"/>
        </w:trPr>
        <w:tc>
          <w:tcPr>
            <w:tcW w:w="0" w:type="auto"/>
          </w:tcPr>
          <w:p w14:paraId="60EBFC78" w14:textId="77777777" w:rsidR="000B374A" w:rsidRPr="00416C19" w:rsidRDefault="000B374A" w:rsidP="00E114D3">
            <w:r w:rsidRPr="00416C19">
              <w:t>Totals</w:t>
            </w:r>
          </w:p>
        </w:tc>
        <w:tc>
          <w:tcPr>
            <w:tcW w:w="0" w:type="auto"/>
          </w:tcPr>
          <w:p w14:paraId="5841701E" w14:textId="070ED1A7" w:rsidR="000B374A" w:rsidRPr="00416C19" w:rsidRDefault="000B374A" w:rsidP="00E114D3">
            <w:r>
              <w:t>96</w:t>
            </w:r>
          </w:p>
        </w:tc>
        <w:tc>
          <w:tcPr>
            <w:tcW w:w="0" w:type="auto"/>
          </w:tcPr>
          <w:p w14:paraId="617717A5" w14:textId="39CA34CB" w:rsidR="000B374A" w:rsidRPr="00416C19" w:rsidRDefault="000B374A" w:rsidP="00E114D3">
            <w:r>
              <w:t>63</w:t>
            </w:r>
          </w:p>
        </w:tc>
        <w:tc>
          <w:tcPr>
            <w:tcW w:w="0" w:type="auto"/>
          </w:tcPr>
          <w:p w14:paraId="30D31299" w14:textId="52A0D754" w:rsidR="000B374A" w:rsidRPr="00416C19" w:rsidRDefault="000B374A" w:rsidP="00E114D3">
            <w:r>
              <w:t>62</w:t>
            </w:r>
          </w:p>
        </w:tc>
        <w:tc>
          <w:tcPr>
            <w:tcW w:w="0" w:type="auto"/>
          </w:tcPr>
          <w:p w14:paraId="2C7D4283" w14:textId="635D4F01" w:rsidR="000B374A" w:rsidRPr="00416C19" w:rsidRDefault="000B374A" w:rsidP="00E114D3">
            <w:r>
              <w:t>61</w:t>
            </w:r>
          </w:p>
        </w:tc>
        <w:tc>
          <w:tcPr>
            <w:tcW w:w="0" w:type="auto"/>
          </w:tcPr>
          <w:p w14:paraId="5C6D67A4" w14:textId="3FE398AC" w:rsidR="000B374A" w:rsidRPr="00416C19" w:rsidRDefault="000B374A" w:rsidP="00E114D3">
            <w:r>
              <w:t>58</w:t>
            </w:r>
          </w:p>
        </w:tc>
        <w:tc>
          <w:tcPr>
            <w:tcW w:w="0" w:type="auto"/>
          </w:tcPr>
          <w:p w14:paraId="6C2DE66D" w14:textId="58FD5491" w:rsidR="000B374A" w:rsidRDefault="000B374A" w:rsidP="00E114D3">
            <w:r>
              <w:t>39</w:t>
            </w:r>
          </w:p>
        </w:tc>
      </w:tr>
    </w:tbl>
    <w:p w14:paraId="78E8B9E7" w14:textId="77777777" w:rsidR="00E114D3" w:rsidRDefault="00E114D3" w:rsidP="005F56E4">
      <w:pPr>
        <w:spacing w:before="0" w:after="160" w:line="259" w:lineRule="auto"/>
        <w:rPr>
          <w:sz w:val="22"/>
          <w:szCs w:val="22"/>
        </w:rPr>
      </w:pPr>
    </w:p>
    <w:p w14:paraId="1EE4F9EA" w14:textId="7059D6F9" w:rsidR="00373059" w:rsidRDefault="00FE2F65" w:rsidP="005F56E4">
      <w:pPr>
        <w:spacing w:before="0" w:after="160" w:line="259" w:lineRule="auto"/>
        <w:rPr>
          <w:sz w:val="22"/>
          <w:szCs w:val="22"/>
        </w:rPr>
      </w:pPr>
      <w:r>
        <w:rPr>
          <w:sz w:val="22"/>
          <w:szCs w:val="22"/>
        </w:rPr>
        <w:t>As of Fall 202</w:t>
      </w:r>
      <w:r w:rsidR="00E4048B">
        <w:rPr>
          <w:sz w:val="22"/>
          <w:szCs w:val="22"/>
        </w:rPr>
        <w:t>0</w:t>
      </w:r>
      <w:r>
        <w:rPr>
          <w:sz w:val="22"/>
          <w:szCs w:val="22"/>
        </w:rPr>
        <w:t>, e</w:t>
      </w:r>
      <w:r w:rsidR="003F767E" w:rsidRPr="0011069A">
        <w:rPr>
          <w:sz w:val="22"/>
          <w:szCs w:val="22"/>
        </w:rPr>
        <w:t>nrollment in the Computer Engi</w:t>
      </w:r>
      <w:r>
        <w:rPr>
          <w:sz w:val="22"/>
          <w:szCs w:val="22"/>
        </w:rPr>
        <w:t xml:space="preserve">neering Technology program </w:t>
      </w:r>
      <w:r w:rsidR="00E114D3">
        <w:rPr>
          <w:sz w:val="22"/>
          <w:szCs w:val="22"/>
        </w:rPr>
        <w:t>continues to</w:t>
      </w:r>
      <w:r>
        <w:rPr>
          <w:sz w:val="22"/>
          <w:szCs w:val="22"/>
        </w:rPr>
        <w:t xml:space="preserve"> see a decline</w:t>
      </w:r>
      <w:r w:rsidR="00145995" w:rsidRPr="0011069A">
        <w:rPr>
          <w:sz w:val="22"/>
          <w:szCs w:val="22"/>
        </w:rPr>
        <w:t>.</w:t>
      </w:r>
      <w:r w:rsidR="00D46DAE">
        <w:rPr>
          <w:sz w:val="22"/>
          <w:szCs w:val="22"/>
        </w:rPr>
        <w:t xml:space="preserve"> </w:t>
      </w:r>
      <w:r w:rsidR="0009124A">
        <w:rPr>
          <w:sz w:val="22"/>
          <w:szCs w:val="22"/>
        </w:rPr>
        <w:t xml:space="preserve">At least some of the drop can be attributed to Covid-19. </w:t>
      </w:r>
      <w:r w:rsidR="00E4048B">
        <w:rPr>
          <w:sz w:val="22"/>
          <w:szCs w:val="22"/>
        </w:rPr>
        <w:t>Note that t</w:t>
      </w:r>
      <w:r w:rsidR="00145995" w:rsidRPr="0011069A">
        <w:rPr>
          <w:sz w:val="22"/>
          <w:szCs w:val="22"/>
        </w:rPr>
        <w:t xml:space="preserve">he program is only located on the Klamath Falls campus. </w:t>
      </w:r>
      <w:r w:rsidR="00610237">
        <w:rPr>
          <w:sz w:val="22"/>
          <w:szCs w:val="22"/>
        </w:rPr>
        <w:t>The</w:t>
      </w:r>
      <w:r w:rsidR="00F905EF">
        <w:rPr>
          <w:sz w:val="22"/>
          <w:szCs w:val="22"/>
        </w:rPr>
        <w:t xml:space="preserve"> “Portland-Metro” line in the</w:t>
      </w:r>
      <w:r w:rsidR="00610237">
        <w:rPr>
          <w:sz w:val="22"/>
          <w:szCs w:val="22"/>
        </w:rPr>
        <w:t xml:space="preserve"> table </w:t>
      </w:r>
      <w:r w:rsidR="00E4048B">
        <w:rPr>
          <w:sz w:val="22"/>
          <w:szCs w:val="22"/>
        </w:rPr>
        <w:t>above</w:t>
      </w:r>
      <w:r w:rsidR="00610237">
        <w:rPr>
          <w:sz w:val="22"/>
          <w:szCs w:val="22"/>
        </w:rPr>
        <w:t xml:space="preserve"> shows CET students </w:t>
      </w:r>
      <w:r w:rsidR="00E4048B">
        <w:rPr>
          <w:sz w:val="22"/>
          <w:szCs w:val="22"/>
        </w:rPr>
        <w:t>on</w:t>
      </w:r>
      <w:r w:rsidR="00610237">
        <w:rPr>
          <w:sz w:val="22"/>
          <w:szCs w:val="22"/>
        </w:rPr>
        <w:t xml:space="preserve"> the Portland-Metro campus</w:t>
      </w:r>
      <w:r w:rsidR="00851AE6">
        <w:rPr>
          <w:sz w:val="22"/>
          <w:szCs w:val="22"/>
        </w:rPr>
        <w:t xml:space="preserve"> </w:t>
      </w:r>
      <w:r w:rsidR="00E4048B">
        <w:rPr>
          <w:sz w:val="22"/>
          <w:szCs w:val="22"/>
        </w:rPr>
        <w:t xml:space="preserve">that </w:t>
      </w:r>
      <w:r w:rsidR="00851AE6">
        <w:rPr>
          <w:sz w:val="22"/>
          <w:szCs w:val="22"/>
        </w:rPr>
        <w:t>are finishing the</w:t>
      </w:r>
      <w:r w:rsidR="000B4001">
        <w:rPr>
          <w:sz w:val="22"/>
          <w:szCs w:val="22"/>
        </w:rPr>
        <w:t>ir</w:t>
      </w:r>
      <w:r w:rsidR="00851AE6">
        <w:rPr>
          <w:sz w:val="22"/>
          <w:szCs w:val="22"/>
        </w:rPr>
        <w:t xml:space="preserve"> degree at that campus. </w:t>
      </w:r>
    </w:p>
    <w:p w14:paraId="432B336B" w14:textId="7457FCB6" w:rsidR="003F767E" w:rsidRPr="00352FF1" w:rsidRDefault="005F56E4">
      <w:pPr>
        <w:spacing w:before="0" w:after="160" w:line="259" w:lineRule="auto"/>
        <w:rPr>
          <w:sz w:val="22"/>
          <w:szCs w:val="22"/>
        </w:rPr>
      </w:pPr>
      <w:r>
        <w:rPr>
          <w:sz w:val="22"/>
          <w:szCs w:val="22"/>
        </w:rPr>
        <w:t xml:space="preserve">Faculty from Computer Engineering Technology, Embedded Systems Engineering Technology, Software Engineering Technology, and Electrical Engineering concur that </w:t>
      </w:r>
      <w:r w:rsidR="00373059">
        <w:rPr>
          <w:sz w:val="22"/>
          <w:szCs w:val="22"/>
        </w:rPr>
        <w:t xml:space="preserve">correctly </w:t>
      </w:r>
      <w:r w:rsidR="00E114D3">
        <w:rPr>
          <w:sz w:val="22"/>
          <w:szCs w:val="22"/>
        </w:rPr>
        <w:t>re-branding</w:t>
      </w:r>
      <w:r>
        <w:rPr>
          <w:sz w:val="22"/>
          <w:szCs w:val="22"/>
        </w:rPr>
        <w:t xml:space="preserve"> this program to Computer Engineering would improve enrollment</w:t>
      </w:r>
      <w:r w:rsidR="00373059">
        <w:rPr>
          <w:sz w:val="22"/>
          <w:szCs w:val="22"/>
        </w:rPr>
        <w:t>.</w:t>
      </w:r>
      <w:r w:rsidR="00E114D3">
        <w:rPr>
          <w:sz w:val="22"/>
          <w:szCs w:val="22"/>
        </w:rPr>
        <w:t xml:space="preserve">  However, a number of issues, including Covid</w:t>
      </w:r>
      <w:r w:rsidR="0009124A">
        <w:rPr>
          <w:sz w:val="22"/>
          <w:szCs w:val="22"/>
        </w:rPr>
        <w:t>-19</w:t>
      </w:r>
      <w:r w:rsidR="00E114D3">
        <w:rPr>
          <w:sz w:val="22"/>
          <w:szCs w:val="22"/>
        </w:rPr>
        <w:t xml:space="preserve"> and lack of upper administration approval have prevented this</w:t>
      </w:r>
      <w:r w:rsidR="00373059">
        <w:rPr>
          <w:sz w:val="22"/>
          <w:szCs w:val="22"/>
        </w:rPr>
        <w:t xml:space="preserve"> </w:t>
      </w:r>
      <w:r w:rsidR="00E114D3">
        <w:rPr>
          <w:sz w:val="22"/>
          <w:szCs w:val="22"/>
        </w:rPr>
        <w:t>from coming to fruition.</w:t>
      </w:r>
      <w:r w:rsidR="003F767E" w:rsidRPr="0011069A">
        <w:rPr>
          <w:b/>
          <w:bCs/>
          <w:sz w:val="24"/>
        </w:rPr>
        <w:br w:type="page"/>
      </w:r>
    </w:p>
    <w:p w14:paraId="6F857B10" w14:textId="026D174D" w:rsidR="00F0739A" w:rsidRPr="0011069A" w:rsidRDefault="0055605C" w:rsidP="00936F49">
      <w:pPr>
        <w:spacing w:before="0" w:after="160" w:line="259" w:lineRule="auto"/>
        <w:rPr>
          <w:b/>
          <w:bCs/>
          <w:sz w:val="24"/>
        </w:rPr>
      </w:pPr>
      <w:r w:rsidRPr="0011069A">
        <w:rPr>
          <w:b/>
          <w:bCs/>
          <w:sz w:val="24"/>
        </w:rPr>
        <w:lastRenderedPageBreak/>
        <w:t>Program Graduates</w:t>
      </w:r>
    </w:p>
    <w:p w14:paraId="4EDA3B26" w14:textId="48F41593" w:rsidR="00FE2F65" w:rsidRDefault="00851AE6" w:rsidP="00936F49">
      <w:pPr>
        <w:spacing w:before="0" w:after="160" w:line="259" w:lineRule="auto"/>
        <w:rPr>
          <w:sz w:val="24"/>
        </w:rPr>
      </w:pPr>
      <w:r>
        <w:rPr>
          <w:sz w:val="24"/>
        </w:rPr>
        <w:t xml:space="preserve">Graduate numbers for Computer Engineering Technology have remained </w:t>
      </w:r>
      <w:r w:rsidR="00FE2F65">
        <w:rPr>
          <w:sz w:val="24"/>
        </w:rPr>
        <w:t xml:space="preserve">relatively </w:t>
      </w:r>
      <w:r>
        <w:rPr>
          <w:sz w:val="24"/>
        </w:rPr>
        <w:t>flat. Note</w:t>
      </w:r>
      <w:r w:rsidR="001D26C8">
        <w:rPr>
          <w:sz w:val="24"/>
        </w:rPr>
        <w:t xml:space="preserve"> again</w:t>
      </w:r>
      <w:r>
        <w:rPr>
          <w:sz w:val="24"/>
        </w:rPr>
        <w:t xml:space="preserve"> that there is no Computer Engineering Technology program on the Portland Metro campus, but students may be finishin</w:t>
      </w:r>
      <w:r w:rsidR="00FE2F65">
        <w:rPr>
          <w:sz w:val="24"/>
        </w:rPr>
        <w:t>g their degree at that location.</w:t>
      </w:r>
    </w:p>
    <w:tbl>
      <w:tblPr>
        <w:tblStyle w:val="TableGrid"/>
        <w:tblW w:w="0" w:type="auto"/>
        <w:jc w:val="center"/>
        <w:tblLook w:val="04A0" w:firstRow="1" w:lastRow="0" w:firstColumn="1" w:lastColumn="0" w:noHBand="0" w:noVBand="1"/>
      </w:tblPr>
      <w:tblGrid>
        <w:gridCol w:w="886"/>
        <w:gridCol w:w="886"/>
        <w:gridCol w:w="886"/>
        <w:gridCol w:w="886"/>
        <w:gridCol w:w="886"/>
        <w:gridCol w:w="886"/>
      </w:tblGrid>
      <w:tr w:rsidR="00DB6C1D" w:rsidRPr="00416C19" w14:paraId="6C407E6C" w14:textId="77777777" w:rsidTr="00C745DF">
        <w:trPr>
          <w:jc w:val="center"/>
        </w:trPr>
        <w:tc>
          <w:tcPr>
            <w:tcW w:w="0" w:type="auto"/>
          </w:tcPr>
          <w:p w14:paraId="4F103618" w14:textId="3689EA4E" w:rsidR="00DB6C1D" w:rsidRPr="00416C19" w:rsidRDefault="00DB6C1D" w:rsidP="00C745DF">
            <w:pPr>
              <w:rPr>
                <w:b/>
              </w:rPr>
            </w:pPr>
            <w:r w:rsidRPr="00416C19">
              <w:rPr>
                <w:b/>
              </w:rPr>
              <w:t>2015</w:t>
            </w:r>
            <w:r>
              <w:rPr>
                <w:b/>
              </w:rPr>
              <w:t>-16</w:t>
            </w:r>
          </w:p>
        </w:tc>
        <w:tc>
          <w:tcPr>
            <w:tcW w:w="0" w:type="auto"/>
          </w:tcPr>
          <w:p w14:paraId="3BF820AB" w14:textId="7703C31F" w:rsidR="00DB6C1D" w:rsidRPr="00416C19" w:rsidRDefault="00DB6C1D" w:rsidP="00C745DF">
            <w:pPr>
              <w:rPr>
                <w:b/>
              </w:rPr>
            </w:pPr>
            <w:r w:rsidRPr="00416C19">
              <w:rPr>
                <w:b/>
              </w:rPr>
              <w:t>2016</w:t>
            </w:r>
            <w:r>
              <w:rPr>
                <w:b/>
              </w:rPr>
              <w:t>-17</w:t>
            </w:r>
          </w:p>
        </w:tc>
        <w:tc>
          <w:tcPr>
            <w:tcW w:w="0" w:type="auto"/>
          </w:tcPr>
          <w:p w14:paraId="390A13D1" w14:textId="25D582C1" w:rsidR="00DB6C1D" w:rsidRPr="00416C19" w:rsidRDefault="00DB6C1D" w:rsidP="00C745DF">
            <w:pPr>
              <w:rPr>
                <w:b/>
              </w:rPr>
            </w:pPr>
            <w:r w:rsidRPr="00416C19">
              <w:rPr>
                <w:b/>
              </w:rPr>
              <w:t>2017</w:t>
            </w:r>
            <w:r>
              <w:rPr>
                <w:b/>
              </w:rPr>
              <w:t>-18</w:t>
            </w:r>
          </w:p>
        </w:tc>
        <w:tc>
          <w:tcPr>
            <w:tcW w:w="0" w:type="auto"/>
          </w:tcPr>
          <w:p w14:paraId="52A70EA5" w14:textId="7C8EC377" w:rsidR="00DB6C1D" w:rsidRPr="00416C19" w:rsidRDefault="00DB6C1D" w:rsidP="00C745DF">
            <w:pPr>
              <w:rPr>
                <w:b/>
              </w:rPr>
            </w:pPr>
            <w:r w:rsidRPr="00416C19">
              <w:rPr>
                <w:b/>
              </w:rPr>
              <w:t>2018</w:t>
            </w:r>
            <w:r>
              <w:rPr>
                <w:b/>
              </w:rPr>
              <w:t>-19</w:t>
            </w:r>
          </w:p>
        </w:tc>
        <w:tc>
          <w:tcPr>
            <w:tcW w:w="0" w:type="auto"/>
          </w:tcPr>
          <w:p w14:paraId="6DE9A1FC" w14:textId="3C737915" w:rsidR="00DB6C1D" w:rsidRPr="00416C19" w:rsidRDefault="00DB6C1D" w:rsidP="00C745DF">
            <w:pPr>
              <w:rPr>
                <w:b/>
              </w:rPr>
            </w:pPr>
            <w:r>
              <w:rPr>
                <w:b/>
              </w:rPr>
              <w:t>2019-20</w:t>
            </w:r>
          </w:p>
        </w:tc>
        <w:tc>
          <w:tcPr>
            <w:tcW w:w="0" w:type="auto"/>
          </w:tcPr>
          <w:p w14:paraId="36F83CC7" w14:textId="326756D6" w:rsidR="00DB6C1D" w:rsidRDefault="00DB6C1D" w:rsidP="00C745DF">
            <w:pPr>
              <w:rPr>
                <w:b/>
              </w:rPr>
            </w:pPr>
            <w:r>
              <w:rPr>
                <w:b/>
              </w:rPr>
              <w:t>2020-21</w:t>
            </w:r>
          </w:p>
        </w:tc>
      </w:tr>
      <w:tr w:rsidR="00DB6C1D" w:rsidRPr="00416C19" w14:paraId="72FBAB68" w14:textId="77777777" w:rsidTr="00C745DF">
        <w:trPr>
          <w:jc w:val="center"/>
        </w:trPr>
        <w:tc>
          <w:tcPr>
            <w:tcW w:w="0" w:type="auto"/>
          </w:tcPr>
          <w:p w14:paraId="679CB888" w14:textId="4F9ECE9A" w:rsidR="00DB6C1D" w:rsidRPr="00416C19" w:rsidRDefault="00DB6C1D" w:rsidP="00DB6C1D">
            <w:pPr>
              <w:jc w:val="center"/>
            </w:pPr>
            <w:r>
              <w:t>3</w:t>
            </w:r>
          </w:p>
        </w:tc>
        <w:tc>
          <w:tcPr>
            <w:tcW w:w="0" w:type="auto"/>
          </w:tcPr>
          <w:p w14:paraId="0260350B" w14:textId="6EB7C559" w:rsidR="00DB6C1D" w:rsidRPr="00416C19" w:rsidRDefault="00DB6C1D" w:rsidP="00DB6C1D">
            <w:pPr>
              <w:jc w:val="center"/>
            </w:pPr>
            <w:r>
              <w:t>6</w:t>
            </w:r>
          </w:p>
        </w:tc>
        <w:tc>
          <w:tcPr>
            <w:tcW w:w="0" w:type="auto"/>
          </w:tcPr>
          <w:p w14:paraId="3FDF9AB2" w14:textId="7FACF24F" w:rsidR="00DB6C1D" w:rsidRPr="00416C19" w:rsidRDefault="00DB6C1D" w:rsidP="00DB6C1D">
            <w:pPr>
              <w:jc w:val="center"/>
            </w:pPr>
            <w:r>
              <w:t>3</w:t>
            </w:r>
          </w:p>
        </w:tc>
        <w:tc>
          <w:tcPr>
            <w:tcW w:w="0" w:type="auto"/>
          </w:tcPr>
          <w:p w14:paraId="003E853F" w14:textId="0B9EA6D0" w:rsidR="00DB6C1D" w:rsidRPr="00416C19" w:rsidRDefault="00DB6C1D" w:rsidP="00DB6C1D">
            <w:pPr>
              <w:jc w:val="center"/>
            </w:pPr>
            <w:r>
              <w:t>7</w:t>
            </w:r>
          </w:p>
        </w:tc>
        <w:tc>
          <w:tcPr>
            <w:tcW w:w="0" w:type="auto"/>
          </w:tcPr>
          <w:p w14:paraId="798A7F8D" w14:textId="38868041" w:rsidR="00DB6C1D" w:rsidRPr="00416C19" w:rsidRDefault="00DB6C1D" w:rsidP="00DB6C1D">
            <w:pPr>
              <w:jc w:val="center"/>
            </w:pPr>
            <w:r>
              <w:t>6</w:t>
            </w:r>
          </w:p>
        </w:tc>
        <w:tc>
          <w:tcPr>
            <w:tcW w:w="0" w:type="auto"/>
          </w:tcPr>
          <w:p w14:paraId="514C30DF" w14:textId="7E900442" w:rsidR="00DB6C1D" w:rsidRDefault="00DB6C1D" w:rsidP="00DB6C1D">
            <w:pPr>
              <w:jc w:val="center"/>
            </w:pPr>
            <w:r>
              <w:t>5</w:t>
            </w:r>
          </w:p>
        </w:tc>
      </w:tr>
    </w:tbl>
    <w:p w14:paraId="56EC75E1" w14:textId="77777777" w:rsidR="00DB6C1D" w:rsidRPr="0011069A" w:rsidRDefault="00DB6C1D" w:rsidP="00936F49">
      <w:pPr>
        <w:spacing w:before="0" w:after="160" w:line="259" w:lineRule="auto"/>
        <w:rPr>
          <w:sz w:val="24"/>
        </w:rPr>
      </w:pPr>
    </w:p>
    <w:p w14:paraId="446550F8" w14:textId="17F68EAC" w:rsidR="00142320" w:rsidRPr="0011069A" w:rsidRDefault="0055605C" w:rsidP="00936F49">
      <w:pPr>
        <w:spacing w:before="0" w:after="160" w:line="259" w:lineRule="auto"/>
        <w:rPr>
          <w:b/>
          <w:bCs/>
          <w:sz w:val="24"/>
        </w:rPr>
      </w:pPr>
      <w:r w:rsidRPr="0011069A">
        <w:rPr>
          <w:b/>
          <w:bCs/>
          <w:sz w:val="24"/>
        </w:rPr>
        <w:t xml:space="preserve">Employment Rates and Salaries </w:t>
      </w:r>
    </w:p>
    <w:p w14:paraId="142AE90F" w14:textId="224967D8" w:rsidR="002B1EA8" w:rsidRPr="001631C1" w:rsidRDefault="00142320" w:rsidP="002B1EA8">
      <w:pPr>
        <w:spacing w:before="0" w:after="160" w:line="259" w:lineRule="auto"/>
        <w:rPr>
          <w:sz w:val="24"/>
        </w:rPr>
      </w:pPr>
      <w:r w:rsidRPr="0011069A">
        <w:rPr>
          <w:sz w:val="24"/>
        </w:rPr>
        <w:t xml:space="preserve">Institutional data indicates that graduates of the Computer Engineering Technology program are successful in finding employment. Some recent employers include </w:t>
      </w:r>
      <w:r w:rsidR="002B1EA8">
        <w:rPr>
          <w:rFonts w:ascii="Arial" w:hAnsi="Arial" w:cs="Arial"/>
          <w:sz w:val="23"/>
          <w:szCs w:val="23"/>
        </w:rPr>
        <w:t>3DSystems Corp., DW Fritz, Garmin, Intel Corporation, and Hamilton</w:t>
      </w:r>
      <w:r w:rsidRPr="0011069A">
        <w:rPr>
          <w:sz w:val="24"/>
        </w:rPr>
        <w:t>. Some graduates are also pursuing gradua</w:t>
      </w:r>
      <w:r w:rsidR="002B1EA8">
        <w:rPr>
          <w:sz w:val="24"/>
        </w:rPr>
        <w:t xml:space="preserve">te degrees in a related field. </w:t>
      </w:r>
    </w:p>
    <w:tbl>
      <w:tblPr>
        <w:tblStyle w:val="TableGrid"/>
        <w:tblW w:w="10366" w:type="dxa"/>
        <w:tblLayout w:type="fixed"/>
        <w:tblLook w:val="04A0" w:firstRow="1" w:lastRow="0" w:firstColumn="1" w:lastColumn="0" w:noHBand="0" w:noVBand="1"/>
      </w:tblPr>
      <w:tblGrid>
        <w:gridCol w:w="3865"/>
        <w:gridCol w:w="648"/>
        <w:gridCol w:w="648"/>
        <w:gridCol w:w="648"/>
        <w:gridCol w:w="619"/>
        <w:gridCol w:w="619"/>
        <w:gridCol w:w="619"/>
        <w:gridCol w:w="900"/>
        <w:gridCol w:w="900"/>
        <w:gridCol w:w="900"/>
      </w:tblGrid>
      <w:tr w:rsidR="002B1EA8" w:rsidRPr="0086505D" w14:paraId="72924155" w14:textId="77777777" w:rsidTr="00A31FDE">
        <w:trPr>
          <w:trHeight w:hRule="exact" w:val="288"/>
        </w:trPr>
        <w:tc>
          <w:tcPr>
            <w:tcW w:w="3865" w:type="dxa"/>
            <w:vMerge w:val="restart"/>
            <w:tcBorders>
              <w:right w:val="single" w:sz="8" w:space="0" w:color="auto"/>
            </w:tcBorders>
          </w:tcPr>
          <w:p w14:paraId="4D3BA82F" w14:textId="77777777" w:rsidR="002B1EA8" w:rsidRPr="00AD4B17" w:rsidRDefault="002B1EA8" w:rsidP="00A31FDE">
            <w:pPr>
              <w:spacing w:before="0" w:after="160" w:line="259" w:lineRule="auto"/>
              <w:rPr>
                <w:rFonts w:cstheme="minorHAnsi"/>
                <w:bCs/>
                <w:szCs w:val="20"/>
              </w:rPr>
            </w:pPr>
          </w:p>
        </w:tc>
        <w:tc>
          <w:tcPr>
            <w:tcW w:w="1944" w:type="dxa"/>
            <w:gridSpan w:val="3"/>
            <w:tcBorders>
              <w:top w:val="single" w:sz="8" w:space="0" w:color="auto"/>
              <w:left w:val="single" w:sz="8" w:space="0" w:color="auto"/>
              <w:bottom w:val="single" w:sz="8" w:space="0" w:color="auto"/>
              <w:right w:val="single" w:sz="8" w:space="0" w:color="auto"/>
            </w:tcBorders>
          </w:tcPr>
          <w:p w14:paraId="04AFF4B6"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 Employed</w:t>
            </w:r>
          </w:p>
        </w:tc>
        <w:tc>
          <w:tcPr>
            <w:tcW w:w="1857" w:type="dxa"/>
            <w:gridSpan w:val="3"/>
            <w:tcBorders>
              <w:top w:val="single" w:sz="8" w:space="0" w:color="auto"/>
              <w:left w:val="single" w:sz="8" w:space="0" w:color="auto"/>
              <w:bottom w:val="single" w:sz="8" w:space="0" w:color="auto"/>
              <w:right w:val="single" w:sz="8" w:space="0" w:color="auto"/>
            </w:tcBorders>
          </w:tcPr>
          <w:p w14:paraId="6D4B913A"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 Continuing Ed</w:t>
            </w:r>
          </w:p>
        </w:tc>
        <w:tc>
          <w:tcPr>
            <w:tcW w:w="2700" w:type="dxa"/>
            <w:gridSpan w:val="3"/>
            <w:tcBorders>
              <w:top w:val="single" w:sz="8" w:space="0" w:color="auto"/>
              <w:left w:val="single" w:sz="8" w:space="0" w:color="auto"/>
              <w:bottom w:val="single" w:sz="8" w:space="0" w:color="auto"/>
              <w:right w:val="single" w:sz="8" w:space="0" w:color="auto"/>
            </w:tcBorders>
          </w:tcPr>
          <w:p w14:paraId="070F573C"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Median Salary</w:t>
            </w:r>
          </w:p>
        </w:tc>
      </w:tr>
      <w:tr w:rsidR="002B1EA8" w:rsidRPr="0086505D" w14:paraId="0ADD5DBF" w14:textId="77777777" w:rsidTr="00A31FDE">
        <w:trPr>
          <w:trHeight w:hRule="exact" w:val="288"/>
        </w:trPr>
        <w:tc>
          <w:tcPr>
            <w:tcW w:w="3865" w:type="dxa"/>
            <w:vMerge/>
            <w:tcBorders>
              <w:right w:val="single" w:sz="8" w:space="0" w:color="auto"/>
            </w:tcBorders>
          </w:tcPr>
          <w:p w14:paraId="6FE13DFB" w14:textId="77777777" w:rsidR="002B1EA8" w:rsidRPr="00AD4B17" w:rsidRDefault="002B1EA8" w:rsidP="00A31FDE">
            <w:pPr>
              <w:spacing w:before="0" w:after="160" w:line="259" w:lineRule="auto"/>
              <w:rPr>
                <w:rFonts w:cstheme="minorHAnsi"/>
                <w:bCs/>
                <w:szCs w:val="20"/>
              </w:rPr>
            </w:pPr>
          </w:p>
        </w:tc>
        <w:tc>
          <w:tcPr>
            <w:tcW w:w="648" w:type="dxa"/>
            <w:tcBorders>
              <w:top w:val="single" w:sz="8" w:space="0" w:color="auto"/>
              <w:left w:val="single" w:sz="8" w:space="0" w:color="auto"/>
            </w:tcBorders>
          </w:tcPr>
          <w:p w14:paraId="2F13B9CD"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a</w:t>
            </w:r>
          </w:p>
        </w:tc>
        <w:tc>
          <w:tcPr>
            <w:tcW w:w="648" w:type="dxa"/>
            <w:tcBorders>
              <w:top w:val="single" w:sz="8" w:space="0" w:color="auto"/>
            </w:tcBorders>
          </w:tcPr>
          <w:p w14:paraId="22CBAB71"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b</w:t>
            </w:r>
          </w:p>
        </w:tc>
        <w:tc>
          <w:tcPr>
            <w:tcW w:w="648" w:type="dxa"/>
            <w:tcBorders>
              <w:top w:val="single" w:sz="8" w:space="0" w:color="auto"/>
              <w:right w:val="single" w:sz="8" w:space="0" w:color="auto"/>
            </w:tcBorders>
          </w:tcPr>
          <w:p w14:paraId="7A7CC9D7"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c</w:t>
            </w:r>
          </w:p>
        </w:tc>
        <w:tc>
          <w:tcPr>
            <w:tcW w:w="619" w:type="dxa"/>
            <w:tcBorders>
              <w:top w:val="single" w:sz="8" w:space="0" w:color="auto"/>
              <w:left w:val="single" w:sz="8" w:space="0" w:color="auto"/>
            </w:tcBorders>
          </w:tcPr>
          <w:p w14:paraId="20583B5D"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a</w:t>
            </w:r>
          </w:p>
        </w:tc>
        <w:tc>
          <w:tcPr>
            <w:tcW w:w="619" w:type="dxa"/>
            <w:tcBorders>
              <w:top w:val="single" w:sz="8" w:space="0" w:color="auto"/>
            </w:tcBorders>
          </w:tcPr>
          <w:p w14:paraId="73EA14CE"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b</w:t>
            </w:r>
          </w:p>
        </w:tc>
        <w:tc>
          <w:tcPr>
            <w:tcW w:w="619" w:type="dxa"/>
            <w:tcBorders>
              <w:top w:val="single" w:sz="8" w:space="0" w:color="auto"/>
              <w:right w:val="single" w:sz="8" w:space="0" w:color="auto"/>
            </w:tcBorders>
          </w:tcPr>
          <w:p w14:paraId="762D219D"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c</w:t>
            </w:r>
          </w:p>
        </w:tc>
        <w:tc>
          <w:tcPr>
            <w:tcW w:w="900" w:type="dxa"/>
            <w:tcBorders>
              <w:top w:val="single" w:sz="8" w:space="0" w:color="auto"/>
              <w:left w:val="single" w:sz="8" w:space="0" w:color="auto"/>
            </w:tcBorders>
          </w:tcPr>
          <w:p w14:paraId="3C6F6AC3"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a</w:t>
            </w:r>
          </w:p>
        </w:tc>
        <w:tc>
          <w:tcPr>
            <w:tcW w:w="900" w:type="dxa"/>
            <w:tcBorders>
              <w:top w:val="single" w:sz="8" w:space="0" w:color="auto"/>
            </w:tcBorders>
          </w:tcPr>
          <w:p w14:paraId="195F95E1"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b</w:t>
            </w:r>
          </w:p>
        </w:tc>
        <w:tc>
          <w:tcPr>
            <w:tcW w:w="900" w:type="dxa"/>
            <w:tcBorders>
              <w:top w:val="single" w:sz="8" w:space="0" w:color="auto"/>
              <w:right w:val="single" w:sz="8" w:space="0" w:color="auto"/>
            </w:tcBorders>
          </w:tcPr>
          <w:p w14:paraId="0305A6D1" w14:textId="77777777" w:rsidR="002B1EA8" w:rsidRPr="00AD4B17" w:rsidRDefault="002B1EA8" w:rsidP="00A31FDE">
            <w:pPr>
              <w:spacing w:before="0" w:after="160" w:line="259" w:lineRule="auto"/>
              <w:jc w:val="center"/>
              <w:rPr>
                <w:rFonts w:cstheme="minorHAnsi"/>
                <w:bCs/>
                <w:szCs w:val="20"/>
              </w:rPr>
            </w:pPr>
            <w:r w:rsidRPr="00AD4B17">
              <w:rPr>
                <w:rFonts w:cstheme="minorHAnsi"/>
                <w:bCs/>
                <w:szCs w:val="20"/>
              </w:rPr>
              <w:t>c</w:t>
            </w:r>
          </w:p>
        </w:tc>
      </w:tr>
      <w:tr w:rsidR="002B1EA8" w:rsidRPr="002B1EA8" w14:paraId="2E87FF2A" w14:textId="77777777" w:rsidTr="00A31FDE">
        <w:trPr>
          <w:trHeight w:hRule="exact" w:val="288"/>
        </w:trPr>
        <w:tc>
          <w:tcPr>
            <w:tcW w:w="3865" w:type="dxa"/>
            <w:tcBorders>
              <w:right w:val="single" w:sz="8" w:space="0" w:color="auto"/>
            </w:tcBorders>
          </w:tcPr>
          <w:p w14:paraId="6962163E"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Computer Engineering Technology</w:t>
            </w:r>
          </w:p>
        </w:tc>
        <w:tc>
          <w:tcPr>
            <w:tcW w:w="648" w:type="dxa"/>
            <w:tcBorders>
              <w:left w:val="single" w:sz="8" w:space="0" w:color="auto"/>
            </w:tcBorders>
          </w:tcPr>
          <w:p w14:paraId="72FC3FA6"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100</w:t>
            </w:r>
          </w:p>
        </w:tc>
        <w:tc>
          <w:tcPr>
            <w:tcW w:w="648" w:type="dxa"/>
          </w:tcPr>
          <w:p w14:paraId="5222ACE1"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93</w:t>
            </w:r>
          </w:p>
        </w:tc>
        <w:tc>
          <w:tcPr>
            <w:tcW w:w="648" w:type="dxa"/>
            <w:tcBorders>
              <w:right w:val="single" w:sz="8" w:space="0" w:color="auto"/>
            </w:tcBorders>
          </w:tcPr>
          <w:p w14:paraId="174F0B08"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88</w:t>
            </w:r>
          </w:p>
        </w:tc>
        <w:tc>
          <w:tcPr>
            <w:tcW w:w="619" w:type="dxa"/>
            <w:tcBorders>
              <w:left w:val="single" w:sz="8" w:space="0" w:color="auto"/>
            </w:tcBorders>
          </w:tcPr>
          <w:p w14:paraId="4E66FCD6"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0</w:t>
            </w:r>
          </w:p>
        </w:tc>
        <w:tc>
          <w:tcPr>
            <w:tcW w:w="619" w:type="dxa"/>
          </w:tcPr>
          <w:p w14:paraId="5FFE69CB"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7</w:t>
            </w:r>
          </w:p>
        </w:tc>
        <w:tc>
          <w:tcPr>
            <w:tcW w:w="619" w:type="dxa"/>
            <w:tcBorders>
              <w:right w:val="single" w:sz="8" w:space="0" w:color="auto"/>
            </w:tcBorders>
          </w:tcPr>
          <w:p w14:paraId="3E2D7899"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13</w:t>
            </w:r>
          </w:p>
        </w:tc>
        <w:tc>
          <w:tcPr>
            <w:tcW w:w="900" w:type="dxa"/>
            <w:tcBorders>
              <w:left w:val="single" w:sz="8" w:space="0" w:color="auto"/>
            </w:tcBorders>
          </w:tcPr>
          <w:p w14:paraId="717855FA"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64,000</w:t>
            </w:r>
          </w:p>
        </w:tc>
        <w:tc>
          <w:tcPr>
            <w:tcW w:w="900" w:type="dxa"/>
          </w:tcPr>
          <w:p w14:paraId="30875434"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65,500</w:t>
            </w:r>
          </w:p>
        </w:tc>
        <w:tc>
          <w:tcPr>
            <w:tcW w:w="900" w:type="dxa"/>
            <w:tcBorders>
              <w:right w:val="single" w:sz="8" w:space="0" w:color="auto"/>
            </w:tcBorders>
          </w:tcPr>
          <w:p w14:paraId="52B61672" w14:textId="77777777" w:rsidR="002B1EA8" w:rsidRPr="002B1EA8" w:rsidRDefault="002B1EA8" w:rsidP="00A31FDE">
            <w:pPr>
              <w:spacing w:before="0" w:after="160" w:line="259" w:lineRule="auto"/>
              <w:rPr>
                <w:rFonts w:cstheme="minorHAnsi"/>
                <w:b/>
                <w:bCs/>
                <w:szCs w:val="20"/>
              </w:rPr>
            </w:pPr>
            <w:r w:rsidRPr="002B1EA8">
              <w:rPr>
                <w:rFonts w:cstheme="minorHAnsi"/>
                <w:b/>
                <w:bCs/>
                <w:szCs w:val="20"/>
              </w:rPr>
              <w:t>64,000</w:t>
            </w:r>
          </w:p>
        </w:tc>
      </w:tr>
      <w:tr w:rsidR="002B1EA8" w:rsidRPr="002B1EA8" w14:paraId="2C04441C" w14:textId="77777777" w:rsidTr="00A31FDE">
        <w:trPr>
          <w:trHeight w:hRule="exact" w:val="288"/>
        </w:trPr>
        <w:tc>
          <w:tcPr>
            <w:tcW w:w="3865" w:type="dxa"/>
            <w:tcBorders>
              <w:right w:val="single" w:sz="8" w:space="0" w:color="auto"/>
            </w:tcBorders>
          </w:tcPr>
          <w:p w14:paraId="3254A961"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Embedded Systems Engineering Technology</w:t>
            </w:r>
          </w:p>
        </w:tc>
        <w:tc>
          <w:tcPr>
            <w:tcW w:w="648" w:type="dxa"/>
            <w:tcBorders>
              <w:left w:val="single" w:sz="8" w:space="0" w:color="auto"/>
            </w:tcBorders>
          </w:tcPr>
          <w:p w14:paraId="74F2ADC6"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88</w:t>
            </w:r>
          </w:p>
        </w:tc>
        <w:tc>
          <w:tcPr>
            <w:tcW w:w="648" w:type="dxa"/>
          </w:tcPr>
          <w:p w14:paraId="1D018655"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75</w:t>
            </w:r>
          </w:p>
        </w:tc>
        <w:tc>
          <w:tcPr>
            <w:tcW w:w="648" w:type="dxa"/>
            <w:tcBorders>
              <w:right w:val="single" w:sz="8" w:space="0" w:color="auto"/>
            </w:tcBorders>
          </w:tcPr>
          <w:p w14:paraId="5E8B3907"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92</w:t>
            </w:r>
          </w:p>
        </w:tc>
        <w:tc>
          <w:tcPr>
            <w:tcW w:w="619" w:type="dxa"/>
            <w:tcBorders>
              <w:left w:val="single" w:sz="8" w:space="0" w:color="auto"/>
            </w:tcBorders>
          </w:tcPr>
          <w:p w14:paraId="1E17ACB1"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13</w:t>
            </w:r>
          </w:p>
        </w:tc>
        <w:tc>
          <w:tcPr>
            <w:tcW w:w="619" w:type="dxa"/>
          </w:tcPr>
          <w:p w14:paraId="0D48D267"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13</w:t>
            </w:r>
          </w:p>
        </w:tc>
        <w:tc>
          <w:tcPr>
            <w:tcW w:w="619" w:type="dxa"/>
            <w:tcBorders>
              <w:right w:val="single" w:sz="8" w:space="0" w:color="auto"/>
            </w:tcBorders>
          </w:tcPr>
          <w:p w14:paraId="3DBC7390"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0</w:t>
            </w:r>
          </w:p>
        </w:tc>
        <w:tc>
          <w:tcPr>
            <w:tcW w:w="900" w:type="dxa"/>
            <w:tcBorders>
              <w:left w:val="single" w:sz="8" w:space="0" w:color="auto"/>
            </w:tcBorders>
          </w:tcPr>
          <w:p w14:paraId="01AA335B"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60,000</w:t>
            </w:r>
          </w:p>
        </w:tc>
        <w:tc>
          <w:tcPr>
            <w:tcW w:w="900" w:type="dxa"/>
          </w:tcPr>
          <w:p w14:paraId="7980EDF1"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60,000</w:t>
            </w:r>
          </w:p>
        </w:tc>
        <w:tc>
          <w:tcPr>
            <w:tcW w:w="900" w:type="dxa"/>
            <w:tcBorders>
              <w:right w:val="single" w:sz="8" w:space="0" w:color="auto"/>
            </w:tcBorders>
          </w:tcPr>
          <w:p w14:paraId="6235261E" w14:textId="77777777" w:rsidR="002B1EA8" w:rsidRPr="002B1EA8" w:rsidRDefault="002B1EA8" w:rsidP="00A31FDE">
            <w:pPr>
              <w:spacing w:before="0" w:after="160" w:line="259" w:lineRule="auto"/>
              <w:rPr>
                <w:rFonts w:cstheme="minorHAnsi"/>
                <w:bCs/>
                <w:szCs w:val="20"/>
              </w:rPr>
            </w:pPr>
            <w:r w:rsidRPr="002B1EA8">
              <w:rPr>
                <w:rFonts w:cstheme="minorHAnsi"/>
                <w:bCs/>
                <w:szCs w:val="20"/>
              </w:rPr>
              <w:t>60,000</w:t>
            </w:r>
          </w:p>
        </w:tc>
      </w:tr>
      <w:tr w:rsidR="002B1EA8" w14:paraId="59392809" w14:textId="77777777" w:rsidTr="00A31FDE">
        <w:trPr>
          <w:trHeight w:hRule="exact" w:val="288"/>
        </w:trPr>
        <w:tc>
          <w:tcPr>
            <w:tcW w:w="3865" w:type="dxa"/>
            <w:tcBorders>
              <w:right w:val="single" w:sz="8" w:space="0" w:color="auto"/>
            </w:tcBorders>
          </w:tcPr>
          <w:p w14:paraId="3AB5BFA3"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Software Engineering Technology</w:t>
            </w:r>
          </w:p>
        </w:tc>
        <w:tc>
          <w:tcPr>
            <w:tcW w:w="648" w:type="dxa"/>
            <w:tcBorders>
              <w:left w:val="single" w:sz="8" w:space="0" w:color="auto"/>
            </w:tcBorders>
          </w:tcPr>
          <w:p w14:paraId="6985A568"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93</w:t>
            </w:r>
          </w:p>
        </w:tc>
        <w:tc>
          <w:tcPr>
            <w:tcW w:w="648" w:type="dxa"/>
          </w:tcPr>
          <w:p w14:paraId="472774C7"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89</w:t>
            </w:r>
          </w:p>
        </w:tc>
        <w:tc>
          <w:tcPr>
            <w:tcW w:w="648" w:type="dxa"/>
            <w:tcBorders>
              <w:right w:val="single" w:sz="8" w:space="0" w:color="auto"/>
            </w:tcBorders>
          </w:tcPr>
          <w:p w14:paraId="4FB7C2A5"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93</w:t>
            </w:r>
          </w:p>
        </w:tc>
        <w:tc>
          <w:tcPr>
            <w:tcW w:w="619" w:type="dxa"/>
            <w:tcBorders>
              <w:left w:val="single" w:sz="8" w:space="0" w:color="auto"/>
            </w:tcBorders>
          </w:tcPr>
          <w:p w14:paraId="57B3114D"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0</w:t>
            </w:r>
          </w:p>
        </w:tc>
        <w:tc>
          <w:tcPr>
            <w:tcW w:w="619" w:type="dxa"/>
          </w:tcPr>
          <w:p w14:paraId="0BAB9D41"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1</w:t>
            </w:r>
          </w:p>
        </w:tc>
        <w:tc>
          <w:tcPr>
            <w:tcW w:w="619" w:type="dxa"/>
            <w:tcBorders>
              <w:right w:val="single" w:sz="8" w:space="0" w:color="auto"/>
            </w:tcBorders>
          </w:tcPr>
          <w:p w14:paraId="51BC77C4"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0</w:t>
            </w:r>
          </w:p>
        </w:tc>
        <w:tc>
          <w:tcPr>
            <w:tcW w:w="900" w:type="dxa"/>
            <w:tcBorders>
              <w:left w:val="single" w:sz="8" w:space="0" w:color="auto"/>
            </w:tcBorders>
          </w:tcPr>
          <w:p w14:paraId="464B7A09"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65,000</w:t>
            </w:r>
          </w:p>
        </w:tc>
        <w:tc>
          <w:tcPr>
            <w:tcW w:w="900" w:type="dxa"/>
          </w:tcPr>
          <w:p w14:paraId="58959152"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67,000</w:t>
            </w:r>
          </w:p>
        </w:tc>
        <w:tc>
          <w:tcPr>
            <w:tcW w:w="900" w:type="dxa"/>
            <w:tcBorders>
              <w:right w:val="single" w:sz="8" w:space="0" w:color="auto"/>
            </w:tcBorders>
          </w:tcPr>
          <w:p w14:paraId="7CF4DFC3" w14:textId="77777777" w:rsidR="002B1EA8" w:rsidRPr="00AD4B17" w:rsidRDefault="002B1EA8" w:rsidP="00A31FDE">
            <w:pPr>
              <w:spacing w:before="0" w:after="160" w:line="259" w:lineRule="auto"/>
              <w:rPr>
                <w:rFonts w:cstheme="minorHAnsi"/>
                <w:bCs/>
                <w:szCs w:val="20"/>
              </w:rPr>
            </w:pPr>
            <w:r w:rsidRPr="00AD4B17">
              <w:rPr>
                <w:rFonts w:cstheme="minorHAnsi"/>
                <w:bCs/>
                <w:szCs w:val="20"/>
              </w:rPr>
              <w:t>69,500</w:t>
            </w:r>
          </w:p>
        </w:tc>
      </w:tr>
    </w:tbl>
    <w:p w14:paraId="00C1C634" w14:textId="77777777" w:rsidR="002B1EA8" w:rsidRDefault="002B1EA8" w:rsidP="002B1EA8">
      <w:pPr>
        <w:spacing w:before="0" w:after="160" w:line="259" w:lineRule="auto"/>
        <w:rPr>
          <w:bCs/>
          <w:szCs w:val="20"/>
        </w:rPr>
      </w:pPr>
      <w:r w:rsidRPr="002D496E">
        <w:rPr>
          <w:bCs/>
          <w:szCs w:val="20"/>
        </w:rPr>
        <w:t>a = data from 2015 / 2016 / 2017 combined</w:t>
      </w:r>
      <w:r>
        <w:rPr>
          <w:bCs/>
          <w:szCs w:val="20"/>
        </w:rPr>
        <w:t xml:space="preserve">, </w:t>
      </w:r>
      <w:r>
        <w:rPr>
          <w:bCs/>
          <w:szCs w:val="20"/>
        </w:rPr>
        <w:br/>
        <w:t>b</w:t>
      </w:r>
      <w:r w:rsidRPr="002D496E">
        <w:rPr>
          <w:bCs/>
          <w:szCs w:val="20"/>
        </w:rPr>
        <w:t xml:space="preserve"> = data from 201</w:t>
      </w:r>
      <w:r>
        <w:rPr>
          <w:bCs/>
          <w:szCs w:val="20"/>
        </w:rPr>
        <w:t>6 / 2017 / 2018</w:t>
      </w:r>
      <w:r w:rsidRPr="002D496E">
        <w:rPr>
          <w:bCs/>
          <w:szCs w:val="20"/>
        </w:rPr>
        <w:t xml:space="preserve"> combined</w:t>
      </w:r>
      <w:r>
        <w:rPr>
          <w:bCs/>
          <w:szCs w:val="20"/>
        </w:rPr>
        <w:t xml:space="preserve">, </w:t>
      </w:r>
      <w:r>
        <w:rPr>
          <w:bCs/>
          <w:szCs w:val="20"/>
        </w:rPr>
        <w:br/>
        <w:t>c</w:t>
      </w:r>
      <w:r w:rsidRPr="002D496E">
        <w:rPr>
          <w:bCs/>
          <w:szCs w:val="20"/>
        </w:rPr>
        <w:t xml:space="preserve"> = data from 201</w:t>
      </w:r>
      <w:r>
        <w:rPr>
          <w:bCs/>
          <w:szCs w:val="20"/>
        </w:rPr>
        <w:t>7 / 2018 / 2019</w:t>
      </w:r>
      <w:r w:rsidRPr="002D496E">
        <w:rPr>
          <w:bCs/>
          <w:szCs w:val="20"/>
        </w:rPr>
        <w:t xml:space="preserve"> combined</w:t>
      </w:r>
    </w:p>
    <w:p w14:paraId="24DD5FB5" w14:textId="3B46DDDC" w:rsidR="002B1EA8" w:rsidRPr="002D496E" w:rsidRDefault="002B1EA8" w:rsidP="002B1EA8">
      <w:pPr>
        <w:spacing w:before="0" w:after="160" w:line="259" w:lineRule="auto"/>
        <w:rPr>
          <w:bCs/>
          <w:szCs w:val="20"/>
        </w:rPr>
      </w:pPr>
      <w:r>
        <w:rPr>
          <w:rFonts w:ascii="Arial" w:hAnsi="Arial" w:cs="Arial"/>
          <w:sz w:val="17"/>
          <w:szCs w:val="17"/>
        </w:rPr>
        <w:t>Data are derived from a comprehensive survey of graduates, approximately six months post-graduation.  It includes outcomes reported by graduates, faculty outreach and LinkedIn information. More information regarding the data used is available from Oregon Tech’s Career Services</w:t>
      </w:r>
      <w:r w:rsidR="00EB6771">
        <w:rPr>
          <w:rFonts w:ascii="Arial" w:hAnsi="Arial" w:cs="Arial"/>
          <w:sz w:val="17"/>
          <w:szCs w:val="17"/>
        </w:rPr>
        <w:t>.</w:t>
      </w:r>
    </w:p>
    <w:p w14:paraId="70189377" w14:textId="77777777" w:rsidR="00780912" w:rsidRDefault="00780912" w:rsidP="00936F49">
      <w:pPr>
        <w:spacing w:before="0" w:after="160" w:line="259" w:lineRule="auto"/>
        <w:rPr>
          <w:b/>
          <w:bCs/>
          <w:sz w:val="24"/>
        </w:rPr>
      </w:pPr>
    </w:p>
    <w:p w14:paraId="47D0FBA1" w14:textId="4C479225" w:rsidR="00971F20" w:rsidRPr="0011069A" w:rsidRDefault="00971F20" w:rsidP="003C56B2">
      <w:pPr>
        <w:pStyle w:val="NoSpacing"/>
      </w:pPr>
    </w:p>
    <w:p w14:paraId="718EBA78" w14:textId="3EF79B96" w:rsidR="00C57974" w:rsidRPr="0011069A" w:rsidRDefault="00133BCD">
      <w:pPr>
        <w:spacing w:before="0" w:after="160" w:line="259" w:lineRule="auto"/>
        <w:rPr>
          <w:b/>
          <w:bCs/>
          <w:sz w:val="24"/>
        </w:rPr>
      </w:pPr>
      <w:r w:rsidRPr="0011069A">
        <w:rPr>
          <w:b/>
          <w:bCs/>
          <w:sz w:val="24"/>
        </w:rPr>
        <w:t xml:space="preserve">Program Changes </w:t>
      </w:r>
    </w:p>
    <w:p w14:paraId="01DB70C3" w14:textId="0CF53965" w:rsidR="001521B8" w:rsidRPr="001E4A25" w:rsidRDefault="00352FF1">
      <w:pPr>
        <w:spacing w:before="0" w:after="160" w:line="259" w:lineRule="auto"/>
        <w:rPr>
          <w:sz w:val="22"/>
          <w:szCs w:val="22"/>
        </w:rPr>
      </w:pPr>
      <w:r>
        <w:rPr>
          <w:sz w:val="22"/>
          <w:szCs w:val="22"/>
        </w:rPr>
        <w:t xml:space="preserve">Kevin Pintong left at the end of June 2021 and </w:t>
      </w:r>
      <w:r w:rsidR="002C3A90" w:rsidRPr="001E4A25">
        <w:rPr>
          <w:sz w:val="22"/>
          <w:szCs w:val="22"/>
        </w:rPr>
        <w:t>Pramod Govindan left at the en</w:t>
      </w:r>
      <w:r>
        <w:rPr>
          <w:sz w:val="22"/>
          <w:szCs w:val="22"/>
        </w:rPr>
        <w:t>d of June 2020.  Searches for their replacements</w:t>
      </w:r>
      <w:r w:rsidR="002C3A90" w:rsidRPr="001E4A25">
        <w:rPr>
          <w:sz w:val="22"/>
          <w:szCs w:val="22"/>
        </w:rPr>
        <w:t xml:space="preserve"> </w:t>
      </w:r>
      <w:r>
        <w:rPr>
          <w:sz w:val="22"/>
          <w:szCs w:val="22"/>
        </w:rPr>
        <w:t>have not been successful to date but are</w:t>
      </w:r>
      <w:r w:rsidR="002C3A90" w:rsidRPr="001E4A25">
        <w:rPr>
          <w:sz w:val="22"/>
          <w:szCs w:val="22"/>
        </w:rPr>
        <w:t xml:space="preserve"> ongoing. </w:t>
      </w:r>
    </w:p>
    <w:p w14:paraId="7AFABD03" w14:textId="504B457D" w:rsidR="007F27F8" w:rsidRDefault="007F27F8" w:rsidP="007601DE">
      <w:pPr>
        <w:spacing w:before="0" w:after="160"/>
      </w:pPr>
      <w:r>
        <w:br w:type="page"/>
      </w:r>
    </w:p>
    <w:p w14:paraId="642BF18E" w14:textId="179647D8" w:rsidR="00936F49" w:rsidRDefault="003711ED" w:rsidP="00936F49">
      <w:pPr>
        <w:spacing w:before="0" w:after="160" w:line="259" w:lineRule="auto"/>
        <w:rPr>
          <w:b/>
          <w:bCs/>
          <w:sz w:val="24"/>
        </w:rPr>
      </w:pPr>
      <w:r w:rsidRPr="0011069A">
        <w:rPr>
          <w:b/>
          <w:bCs/>
          <w:sz w:val="24"/>
        </w:rPr>
        <w:lastRenderedPageBreak/>
        <w:t xml:space="preserve">Core </w:t>
      </w:r>
      <w:r w:rsidR="00936F49" w:rsidRPr="0011069A">
        <w:rPr>
          <w:b/>
          <w:bCs/>
          <w:sz w:val="24"/>
        </w:rPr>
        <w:t>Program Faculty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601"/>
        <w:gridCol w:w="3601"/>
      </w:tblGrid>
      <w:tr w:rsidR="00596DD7" w14:paraId="4342F505" w14:textId="77777777" w:rsidTr="00596DD7">
        <w:tc>
          <w:tcPr>
            <w:tcW w:w="1666" w:type="pct"/>
          </w:tcPr>
          <w:p w14:paraId="5950E382" w14:textId="77777777" w:rsidR="00596DD7" w:rsidRDefault="00596DD7" w:rsidP="00596DD7">
            <w:pPr>
              <w:spacing w:before="0" w:after="160" w:line="259" w:lineRule="auto"/>
              <w:jc w:val="center"/>
              <w:rPr>
                <w:noProof/>
                <w:szCs w:val="20"/>
              </w:rPr>
            </w:pPr>
            <w:r w:rsidRPr="0011069A">
              <w:rPr>
                <w:noProof/>
                <w:szCs w:val="20"/>
              </w:rPr>
              <w:drawing>
                <wp:inline distT="0" distB="0" distL="0" distR="0" wp14:anchorId="76446A78" wp14:editId="39B561A0">
                  <wp:extent cx="1190625" cy="1571625"/>
                  <wp:effectExtent l="0" t="0" r="9525" b="9525"/>
                  <wp:docPr id="3" name="Picture 3" descr="George Drou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 Drou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inline>
              </w:drawing>
            </w:r>
          </w:p>
          <w:p w14:paraId="36875AA1" w14:textId="1391467E" w:rsidR="00596DD7" w:rsidRPr="00596DD7" w:rsidRDefault="00596DD7" w:rsidP="00596DD7">
            <w:pPr>
              <w:spacing w:before="0" w:after="160" w:line="259" w:lineRule="auto"/>
              <w:jc w:val="center"/>
            </w:pPr>
            <w:r w:rsidRPr="0011069A">
              <w:t xml:space="preserve">George Drouant, Instructor </w:t>
            </w:r>
            <w:r>
              <w:t>(KF)</w:t>
            </w:r>
          </w:p>
        </w:tc>
        <w:tc>
          <w:tcPr>
            <w:tcW w:w="1667" w:type="pct"/>
          </w:tcPr>
          <w:p w14:paraId="6602931D" w14:textId="77777777" w:rsidR="00596DD7" w:rsidRDefault="00596DD7" w:rsidP="00596DD7">
            <w:pPr>
              <w:spacing w:before="0" w:after="160" w:line="259" w:lineRule="auto"/>
              <w:jc w:val="center"/>
              <w:rPr>
                <w:noProof/>
                <w:szCs w:val="20"/>
              </w:rPr>
            </w:pPr>
            <w:r w:rsidRPr="0011069A">
              <w:rPr>
                <w:noProof/>
                <w:szCs w:val="20"/>
              </w:rPr>
              <w:drawing>
                <wp:inline distT="0" distB="0" distL="0" distR="0" wp14:anchorId="7E6EFD7B" wp14:editId="02FF4708">
                  <wp:extent cx="1190625" cy="1571625"/>
                  <wp:effectExtent l="0" t="0" r="9525" b="9525"/>
                  <wp:docPr id="4" name="Picture 4" descr="Michael He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Hea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inline>
              </w:drawing>
            </w:r>
          </w:p>
          <w:p w14:paraId="01AC9388" w14:textId="23AC0ABD" w:rsidR="00596DD7" w:rsidRPr="00596DD7" w:rsidRDefault="00596DD7" w:rsidP="00596DD7">
            <w:pPr>
              <w:spacing w:before="0" w:after="160" w:line="259" w:lineRule="auto"/>
              <w:jc w:val="center"/>
            </w:pPr>
            <w:r w:rsidRPr="0011069A">
              <w:t>Michael Healy, Assistant Professo</w:t>
            </w:r>
            <w:r>
              <w:t>r (KF)</w:t>
            </w:r>
          </w:p>
        </w:tc>
        <w:tc>
          <w:tcPr>
            <w:tcW w:w="1667" w:type="pct"/>
          </w:tcPr>
          <w:p w14:paraId="4B627B56" w14:textId="77777777" w:rsidR="00596DD7" w:rsidRDefault="00596DD7" w:rsidP="00596DD7">
            <w:pPr>
              <w:spacing w:before="0" w:after="160" w:line="259" w:lineRule="auto"/>
              <w:jc w:val="center"/>
              <w:rPr>
                <w:noProof/>
                <w:szCs w:val="20"/>
              </w:rPr>
            </w:pPr>
            <w:r w:rsidRPr="0011069A">
              <w:rPr>
                <w:noProof/>
                <w:szCs w:val="20"/>
              </w:rPr>
              <w:drawing>
                <wp:inline distT="0" distB="0" distL="0" distR="0" wp14:anchorId="1654AE63" wp14:editId="49B2D373">
                  <wp:extent cx="1190625" cy="1571625"/>
                  <wp:effectExtent l="0" t="0" r="9525" b="9525"/>
                  <wp:docPr id="5" name="Picture 5" descr="Dr. Douglas 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Douglas Lyn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inline>
              </w:drawing>
            </w:r>
          </w:p>
          <w:p w14:paraId="54A46EFE" w14:textId="15F1DB2D" w:rsidR="00596DD7" w:rsidRPr="00596DD7" w:rsidRDefault="00596DD7" w:rsidP="00596DD7">
            <w:pPr>
              <w:spacing w:before="0" w:after="160" w:line="259" w:lineRule="auto"/>
              <w:jc w:val="center"/>
            </w:pPr>
            <w:r w:rsidRPr="0011069A">
              <w:t xml:space="preserve">Douglas Lynn, Professor </w:t>
            </w:r>
            <w:r>
              <w:t>(KF)</w:t>
            </w:r>
          </w:p>
        </w:tc>
      </w:tr>
      <w:tr w:rsidR="00596DD7" w14:paraId="6A0AB784" w14:textId="77777777" w:rsidTr="00596DD7">
        <w:trPr>
          <w:trHeight w:val="3104"/>
        </w:trPr>
        <w:tc>
          <w:tcPr>
            <w:tcW w:w="1666" w:type="pct"/>
          </w:tcPr>
          <w:p w14:paraId="57AE1222" w14:textId="3C34853F" w:rsidR="00596DD7" w:rsidRDefault="00596DD7" w:rsidP="00596DD7">
            <w:pPr>
              <w:spacing w:before="0" w:after="160" w:line="259" w:lineRule="auto"/>
              <w:jc w:val="center"/>
            </w:pPr>
            <w:r w:rsidRPr="0011069A">
              <w:rPr>
                <w:noProof/>
              </w:rPr>
              <w:drawing>
                <wp:inline distT="0" distB="0" distL="0" distR="0" wp14:anchorId="6C66B831" wp14:editId="3BB532B3">
                  <wp:extent cx="1190625" cy="1571625"/>
                  <wp:effectExtent l="0" t="0" r="9525" b="9525"/>
                  <wp:docPr id="16" name="Picture 16" descr="Ph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g Nguy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inline>
              </w:drawing>
            </w:r>
          </w:p>
          <w:p w14:paraId="3CFF7602" w14:textId="17C0BA0C" w:rsidR="00596DD7" w:rsidRPr="0011069A" w:rsidRDefault="00596DD7" w:rsidP="00596DD7">
            <w:pPr>
              <w:spacing w:before="0" w:after="160" w:line="259" w:lineRule="auto"/>
              <w:jc w:val="center"/>
            </w:pPr>
            <w:r w:rsidRPr="0011069A">
              <w:t>Phong Nguyen, Assistant Professor</w:t>
            </w:r>
            <w:r>
              <w:t xml:space="preserve"> (PM)</w:t>
            </w:r>
          </w:p>
          <w:p w14:paraId="7ABE9D20" w14:textId="77777777" w:rsidR="00596DD7" w:rsidRDefault="00596DD7" w:rsidP="00C745DF">
            <w:pPr>
              <w:spacing w:before="0" w:after="160" w:line="259" w:lineRule="auto"/>
              <w:rPr>
                <w:noProof/>
                <w:szCs w:val="20"/>
              </w:rPr>
            </w:pPr>
          </w:p>
        </w:tc>
        <w:tc>
          <w:tcPr>
            <w:tcW w:w="1667" w:type="pct"/>
          </w:tcPr>
          <w:p w14:paraId="67CDDAB6" w14:textId="77777777" w:rsidR="00596DD7" w:rsidRDefault="00596DD7" w:rsidP="00596DD7">
            <w:pPr>
              <w:spacing w:before="0" w:after="160" w:line="259" w:lineRule="auto"/>
              <w:jc w:val="center"/>
              <w:rPr>
                <w:noProof/>
                <w:szCs w:val="20"/>
              </w:rPr>
            </w:pPr>
            <w:r w:rsidRPr="0011069A">
              <w:rPr>
                <w:noProof/>
                <w:szCs w:val="20"/>
              </w:rPr>
              <w:drawing>
                <wp:inline distT="0" distB="0" distL="0" distR="0" wp14:anchorId="3166E375" wp14:editId="5330BE98">
                  <wp:extent cx="1190625" cy="1571625"/>
                  <wp:effectExtent l="0" t="0" r="9525" b="9525"/>
                  <wp:docPr id="8" name="Picture 8" descr="Troy Sc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y Scev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inline>
              </w:drawing>
            </w:r>
          </w:p>
          <w:p w14:paraId="7D9ECC6F" w14:textId="4B94836F" w:rsidR="00596DD7" w:rsidRPr="00596DD7" w:rsidRDefault="00596DD7" w:rsidP="00596DD7">
            <w:pPr>
              <w:spacing w:before="0" w:after="160" w:line="259" w:lineRule="auto"/>
              <w:jc w:val="center"/>
            </w:pPr>
            <w:r w:rsidRPr="0011069A">
              <w:t xml:space="preserve">Troy Scevers, Program Director Embedded Systems Engineering Technology, Associate Professor </w:t>
            </w:r>
            <w:r>
              <w:t>(KF)</w:t>
            </w:r>
          </w:p>
        </w:tc>
        <w:tc>
          <w:tcPr>
            <w:tcW w:w="1667" w:type="pct"/>
          </w:tcPr>
          <w:p w14:paraId="5015A93F" w14:textId="77777777" w:rsidR="00596DD7" w:rsidRDefault="00596DD7" w:rsidP="00C745DF">
            <w:pPr>
              <w:spacing w:before="0" w:after="160" w:line="259" w:lineRule="auto"/>
              <w:rPr>
                <w:noProof/>
                <w:szCs w:val="20"/>
              </w:rPr>
            </w:pPr>
          </w:p>
        </w:tc>
      </w:tr>
    </w:tbl>
    <w:p w14:paraId="7B4EEBC7" w14:textId="18351765" w:rsidR="00EE0772" w:rsidRDefault="00EE0772" w:rsidP="00936F49">
      <w:pPr>
        <w:spacing w:before="0" w:after="160" w:line="259" w:lineRule="auto"/>
        <w:rPr>
          <w:b/>
          <w:bCs/>
          <w:sz w:val="24"/>
        </w:rPr>
      </w:pPr>
    </w:p>
    <w:p w14:paraId="47CF4014" w14:textId="77777777" w:rsidR="00EE0772" w:rsidRDefault="00EE0772">
      <w:pPr>
        <w:spacing w:before="0" w:after="160" w:line="259" w:lineRule="auto"/>
        <w:rPr>
          <w:b/>
          <w:bCs/>
          <w:sz w:val="24"/>
        </w:rPr>
      </w:pPr>
      <w:r>
        <w:rPr>
          <w:b/>
          <w:bCs/>
          <w:sz w:val="24"/>
        </w:rPr>
        <w:br w:type="page"/>
      </w:r>
    </w:p>
    <w:p w14:paraId="23088077" w14:textId="77777777" w:rsidR="00596DD7" w:rsidRDefault="00596DD7" w:rsidP="00936F49">
      <w:pPr>
        <w:spacing w:before="0" w:after="160" w:line="259" w:lineRule="auto"/>
        <w:rPr>
          <w:b/>
          <w:bCs/>
          <w:sz w:val="24"/>
        </w:rPr>
      </w:pPr>
    </w:p>
    <w:p w14:paraId="2C61090C" w14:textId="6705522D" w:rsidR="00BE38EC" w:rsidRPr="0011069A" w:rsidRDefault="006C12E1" w:rsidP="00BE38EC">
      <w:pPr>
        <w:pStyle w:val="NoSpacing"/>
        <w:rPr>
          <w:b/>
          <w:bCs/>
          <w:sz w:val="28"/>
        </w:rPr>
      </w:pPr>
      <w:r w:rsidRPr="0011069A">
        <w:rPr>
          <w:b/>
          <w:bCs/>
          <w:sz w:val="28"/>
        </w:rPr>
        <w:t>Section 3</w:t>
      </w:r>
      <w:r w:rsidR="000E4E23" w:rsidRPr="0011069A">
        <w:rPr>
          <w:b/>
          <w:bCs/>
          <w:sz w:val="28"/>
        </w:rPr>
        <w:t xml:space="preserve"> – </w:t>
      </w:r>
      <w:r w:rsidR="768DCF9D" w:rsidRPr="0011069A">
        <w:rPr>
          <w:b/>
          <w:bCs/>
          <w:sz w:val="28"/>
        </w:rPr>
        <w:t>Program Student Learning Outcomes</w:t>
      </w:r>
    </w:p>
    <w:p w14:paraId="49D989E6" w14:textId="26A5684A" w:rsidR="006C12E1" w:rsidRPr="0011069A" w:rsidRDefault="006C12E1" w:rsidP="00465C92">
      <w:pPr>
        <w:pStyle w:val="NoSpace"/>
      </w:pPr>
    </w:p>
    <w:p w14:paraId="7D2C31D4" w14:textId="07C2FCFF" w:rsidR="0034122B" w:rsidRDefault="0034122B" w:rsidP="0034122B">
      <w:pPr>
        <w:rPr>
          <w:rFonts w:eastAsia="Times New Roman" w:cstheme="minorHAnsi"/>
          <w:sz w:val="22"/>
          <w:szCs w:val="22"/>
        </w:rPr>
      </w:pPr>
      <w:r w:rsidRPr="0011069A">
        <w:rPr>
          <w:rFonts w:eastAsia="Times New Roman" w:cstheme="minorHAnsi"/>
          <w:sz w:val="22"/>
          <w:szCs w:val="22"/>
        </w:rPr>
        <w:t xml:space="preserve">Graduates of the Computer Engineering Technology (CET) Bachelor Degree program may be employed in a wide range of high tech industries from industrial manufacturing to consumer electronics where they will be involved in solving problems through the development of hardware, software and embedded applications. Graduates may be involved in product design, testing and qualification, application engineering, customer support, sales, or public relations. </w:t>
      </w:r>
    </w:p>
    <w:p w14:paraId="67A7BFA2" w14:textId="77777777" w:rsidR="002E672A" w:rsidRPr="008E6222" w:rsidRDefault="002E672A" w:rsidP="002E672A">
      <w:pPr>
        <w:rPr>
          <w:rFonts w:cstheme="minorHAnsi"/>
          <w:sz w:val="22"/>
          <w:szCs w:val="22"/>
        </w:rPr>
      </w:pPr>
      <w:r w:rsidRPr="008E6222">
        <w:rPr>
          <w:rFonts w:eastAsia="Times New Roman" w:cstheme="minorHAnsi"/>
          <w:b/>
          <w:sz w:val="22"/>
          <w:szCs w:val="22"/>
        </w:rPr>
        <w:t>Program Educational Objectives</w:t>
      </w:r>
    </w:p>
    <w:p w14:paraId="296F8737" w14:textId="627AFBDD" w:rsidR="002E672A" w:rsidRPr="008E6222" w:rsidRDefault="002E672A" w:rsidP="002E672A">
      <w:pPr>
        <w:rPr>
          <w:rFonts w:cstheme="minorHAnsi"/>
          <w:sz w:val="22"/>
          <w:szCs w:val="22"/>
        </w:rPr>
      </w:pPr>
      <w:r w:rsidRPr="008E6222">
        <w:rPr>
          <w:rFonts w:eastAsia="Times New Roman" w:cstheme="minorHAnsi"/>
          <w:sz w:val="22"/>
          <w:szCs w:val="22"/>
        </w:rPr>
        <w:t xml:space="preserve">The Program Educational Objectives reflect those attributes a student of the </w:t>
      </w:r>
      <w:r>
        <w:rPr>
          <w:rFonts w:eastAsia="Times New Roman" w:cstheme="minorHAnsi"/>
          <w:sz w:val="22"/>
          <w:szCs w:val="22"/>
        </w:rPr>
        <w:t>CET</w:t>
      </w:r>
      <w:r w:rsidRPr="008E6222">
        <w:rPr>
          <w:rFonts w:eastAsia="Times New Roman" w:cstheme="minorHAnsi"/>
          <w:sz w:val="22"/>
          <w:szCs w:val="22"/>
        </w:rPr>
        <w:t xml:space="preserve"> program will practice in professional endeavors. </w:t>
      </w:r>
    </w:p>
    <w:p w14:paraId="7D10C39D" w14:textId="67DB20D6" w:rsidR="0034122B" w:rsidRPr="0011069A" w:rsidRDefault="0034122B" w:rsidP="00E31F8F">
      <w:pPr>
        <w:pStyle w:val="ListParagraph"/>
        <w:numPr>
          <w:ilvl w:val="0"/>
          <w:numId w:val="3"/>
        </w:numPr>
        <w:rPr>
          <w:rFonts w:cstheme="minorHAnsi"/>
          <w:sz w:val="22"/>
          <w:szCs w:val="22"/>
        </w:rPr>
      </w:pPr>
      <w:r w:rsidRPr="0011069A">
        <w:rPr>
          <w:rFonts w:eastAsia="Times New Roman" w:cstheme="minorHAnsi"/>
          <w:sz w:val="22"/>
          <w:szCs w:val="22"/>
        </w:rPr>
        <w:t xml:space="preserve">Demonstrate technical competency through success in computer engineering technology positions and/or pursuit of engineering or engineering technology graduate studies if desired. </w:t>
      </w:r>
    </w:p>
    <w:p w14:paraId="6F494126" w14:textId="2B932E54" w:rsidR="0034122B" w:rsidRPr="0011069A" w:rsidRDefault="0034122B" w:rsidP="00E31F8F">
      <w:pPr>
        <w:pStyle w:val="ListParagraph"/>
        <w:numPr>
          <w:ilvl w:val="0"/>
          <w:numId w:val="3"/>
        </w:numPr>
        <w:rPr>
          <w:rFonts w:cstheme="minorHAnsi"/>
          <w:sz w:val="22"/>
          <w:szCs w:val="22"/>
        </w:rPr>
      </w:pPr>
      <w:r w:rsidRPr="0011069A">
        <w:rPr>
          <w:rFonts w:eastAsia="Times New Roman" w:cstheme="minorHAnsi"/>
          <w:sz w:val="22"/>
          <w:szCs w:val="22"/>
        </w:rPr>
        <w:t xml:space="preserve">Demonstrate competencies in communication and teamwork skills by assuming increasing levels of responsibility and leadership or managerial roles. </w:t>
      </w:r>
    </w:p>
    <w:p w14:paraId="2C62EA70" w14:textId="5E5F465C" w:rsidR="0034122B" w:rsidRPr="0011069A" w:rsidRDefault="0034122B" w:rsidP="00E31F8F">
      <w:pPr>
        <w:pStyle w:val="ListParagraph"/>
        <w:numPr>
          <w:ilvl w:val="0"/>
          <w:numId w:val="3"/>
        </w:numPr>
        <w:rPr>
          <w:rFonts w:eastAsia="Times New Roman" w:cstheme="minorHAnsi"/>
          <w:sz w:val="22"/>
          <w:szCs w:val="22"/>
        </w:rPr>
      </w:pPr>
      <w:r w:rsidRPr="0011069A">
        <w:rPr>
          <w:rFonts w:eastAsia="Times New Roman" w:cstheme="minorHAnsi"/>
          <w:sz w:val="22"/>
          <w:szCs w:val="22"/>
        </w:rPr>
        <w:t xml:space="preserve">Develop professionally, pursue continued learning, and practice computer engineering technology in a responsible and ethical manner. </w:t>
      </w:r>
    </w:p>
    <w:p w14:paraId="081B1F47" w14:textId="77777777" w:rsidR="003E185F" w:rsidRPr="0011069A" w:rsidRDefault="003E185F" w:rsidP="003E185F">
      <w:pPr>
        <w:pStyle w:val="ListParagraph"/>
        <w:ind w:left="360"/>
        <w:rPr>
          <w:rFonts w:eastAsia="Times New Roman" w:cstheme="minorHAnsi"/>
          <w:sz w:val="22"/>
          <w:szCs w:val="22"/>
        </w:rPr>
      </w:pPr>
    </w:p>
    <w:p w14:paraId="0C5F7BF0" w14:textId="71D066E9" w:rsidR="0034122B" w:rsidRPr="0011069A" w:rsidRDefault="00F25AC8" w:rsidP="00465C92">
      <w:pPr>
        <w:pStyle w:val="NoSpace"/>
        <w:rPr>
          <w:rFonts w:asciiTheme="minorHAnsi" w:hAnsiTheme="minorHAnsi" w:cstheme="minorHAnsi"/>
          <w:b/>
          <w:bCs/>
          <w:szCs w:val="22"/>
        </w:rPr>
      </w:pPr>
      <w:r w:rsidRPr="0011069A">
        <w:rPr>
          <w:rFonts w:asciiTheme="minorHAnsi" w:hAnsiTheme="minorHAnsi" w:cstheme="minorHAnsi"/>
          <w:b/>
          <w:bCs/>
          <w:szCs w:val="22"/>
        </w:rPr>
        <w:t xml:space="preserve">Program Student Learning Outcomes </w:t>
      </w:r>
    </w:p>
    <w:p w14:paraId="387DA4F4" w14:textId="238FF456" w:rsidR="000A4053" w:rsidRPr="000A4053" w:rsidRDefault="000A4053" w:rsidP="000A4053">
      <w:pPr>
        <w:rPr>
          <w:sz w:val="22"/>
          <w:szCs w:val="30"/>
        </w:rPr>
      </w:pPr>
      <w:r w:rsidRPr="000A4053">
        <w:rPr>
          <w:sz w:val="22"/>
          <w:szCs w:val="30"/>
        </w:rPr>
        <w:t>(1)</w:t>
      </w:r>
      <w:r w:rsidR="006A4A2F">
        <w:rPr>
          <w:sz w:val="22"/>
          <w:szCs w:val="30"/>
        </w:rPr>
        <w:t xml:space="preserve"> </w:t>
      </w:r>
      <w:r w:rsidRPr="000A4053">
        <w:rPr>
          <w:sz w:val="22"/>
          <w:szCs w:val="30"/>
        </w:rPr>
        <w:t>an ability to apply knowledge, techniques, skills and modern tools of mathematics, science, engineering, and technology to solve broadly-defined engineering problems appropriate to the discipline.</w:t>
      </w:r>
    </w:p>
    <w:p w14:paraId="472DFB8F" w14:textId="2CCE13A4" w:rsidR="000A4053" w:rsidRPr="000A4053" w:rsidRDefault="000A4053" w:rsidP="000A4053">
      <w:pPr>
        <w:rPr>
          <w:sz w:val="22"/>
          <w:szCs w:val="30"/>
        </w:rPr>
      </w:pPr>
      <w:r w:rsidRPr="000A4053">
        <w:rPr>
          <w:sz w:val="22"/>
          <w:szCs w:val="30"/>
        </w:rPr>
        <w:t>(2)</w:t>
      </w:r>
      <w:r w:rsidR="006A4A2F">
        <w:rPr>
          <w:sz w:val="22"/>
          <w:szCs w:val="30"/>
        </w:rPr>
        <w:t xml:space="preserve"> </w:t>
      </w:r>
      <w:r w:rsidRPr="000A4053">
        <w:rPr>
          <w:sz w:val="22"/>
          <w:szCs w:val="30"/>
        </w:rPr>
        <w:t>an ability to design systems, components, or processes meeting specified needs for broadly-defined engineering problems appropriate to the discipline.</w:t>
      </w:r>
    </w:p>
    <w:p w14:paraId="4A186B66" w14:textId="5E3B44AA" w:rsidR="000A4053" w:rsidRPr="000A4053" w:rsidRDefault="000A4053" w:rsidP="000A4053">
      <w:pPr>
        <w:rPr>
          <w:sz w:val="22"/>
          <w:szCs w:val="30"/>
        </w:rPr>
      </w:pPr>
      <w:r w:rsidRPr="000A4053">
        <w:rPr>
          <w:sz w:val="22"/>
          <w:szCs w:val="30"/>
        </w:rPr>
        <w:t>(3)</w:t>
      </w:r>
      <w:r w:rsidR="006A4A2F">
        <w:rPr>
          <w:sz w:val="22"/>
          <w:szCs w:val="30"/>
        </w:rPr>
        <w:t xml:space="preserve"> </w:t>
      </w:r>
      <w:r w:rsidRPr="000A4053">
        <w:rPr>
          <w:sz w:val="22"/>
          <w:szCs w:val="30"/>
        </w:rPr>
        <w:t>an ability to apply written, oral, and graphical communication in broadly-defined technical and non-technical environments; and an ability to identify and use appropriate technical literature.</w:t>
      </w:r>
    </w:p>
    <w:p w14:paraId="25DD08B7" w14:textId="1FF2A096" w:rsidR="000A4053" w:rsidRPr="000A4053" w:rsidRDefault="000A4053" w:rsidP="000A4053">
      <w:pPr>
        <w:rPr>
          <w:sz w:val="22"/>
          <w:szCs w:val="30"/>
        </w:rPr>
      </w:pPr>
      <w:r w:rsidRPr="000A4053">
        <w:rPr>
          <w:sz w:val="22"/>
          <w:szCs w:val="30"/>
        </w:rPr>
        <w:t>(4)</w:t>
      </w:r>
      <w:r w:rsidR="006A4A2F">
        <w:rPr>
          <w:sz w:val="22"/>
          <w:szCs w:val="30"/>
        </w:rPr>
        <w:t xml:space="preserve"> </w:t>
      </w:r>
      <w:r w:rsidRPr="000A4053">
        <w:rPr>
          <w:sz w:val="22"/>
          <w:szCs w:val="30"/>
        </w:rPr>
        <w:t>an ability to conduct standard tests, measurements, and experiments and to analyze and interpret the results to improve processes.</w:t>
      </w:r>
    </w:p>
    <w:p w14:paraId="2BA41419" w14:textId="0A0B2115" w:rsidR="000A4053" w:rsidRPr="000A4053" w:rsidRDefault="000A4053" w:rsidP="000A4053">
      <w:pPr>
        <w:rPr>
          <w:sz w:val="14"/>
        </w:rPr>
      </w:pPr>
      <w:r w:rsidRPr="000A4053">
        <w:rPr>
          <w:sz w:val="22"/>
          <w:szCs w:val="30"/>
        </w:rPr>
        <w:t>(5)</w:t>
      </w:r>
      <w:r w:rsidR="006A4A2F">
        <w:rPr>
          <w:sz w:val="22"/>
          <w:szCs w:val="30"/>
        </w:rPr>
        <w:t xml:space="preserve"> </w:t>
      </w:r>
      <w:r w:rsidRPr="000A4053">
        <w:rPr>
          <w:sz w:val="22"/>
          <w:szCs w:val="30"/>
        </w:rPr>
        <w:t>an ability to function effectively as a member as well as a leader on technical teams.</w:t>
      </w:r>
    </w:p>
    <w:p w14:paraId="1F84DD77" w14:textId="77777777" w:rsidR="000A4053" w:rsidRPr="0011069A" w:rsidRDefault="000A4053" w:rsidP="0034122B">
      <w:pPr>
        <w:rPr>
          <w:rFonts w:cstheme="minorHAnsi"/>
          <w:sz w:val="22"/>
          <w:szCs w:val="22"/>
        </w:rPr>
      </w:pPr>
    </w:p>
    <w:p w14:paraId="322C5A05" w14:textId="77777777" w:rsidR="0034122B" w:rsidRPr="0011069A" w:rsidRDefault="0034122B" w:rsidP="00465C92">
      <w:pPr>
        <w:pStyle w:val="NoSpace"/>
        <w:rPr>
          <w:rFonts w:asciiTheme="minorHAnsi" w:hAnsiTheme="minorHAnsi" w:cstheme="minorHAnsi"/>
          <w:szCs w:val="22"/>
        </w:rPr>
      </w:pPr>
    </w:p>
    <w:p w14:paraId="6F86AC3D" w14:textId="77777777" w:rsidR="006A4A2F" w:rsidRDefault="00F25AC8" w:rsidP="006A4A2F">
      <w:pPr>
        <w:pStyle w:val="NoSpace"/>
        <w:rPr>
          <w:rFonts w:asciiTheme="minorHAnsi" w:hAnsiTheme="minorHAnsi" w:cstheme="minorHAnsi"/>
          <w:b/>
          <w:bCs/>
          <w:szCs w:val="22"/>
        </w:rPr>
      </w:pPr>
      <w:r w:rsidRPr="0011069A">
        <w:rPr>
          <w:rFonts w:asciiTheme="minorHAnsi" w:hAnsiTheme="minorHAnsi" w:cstheme="minorHAnsi"/>
          <w:b/>
          <w:bCs/>
          <w:szCs w:val="22"/>
        </w:rPr>
        <w:t xml:space="preserve">Program Student Learning Outcomes Update </w:t>
      </w:r>
    </w:p>
    <w:p w14:paraId="68C0E0C0" w14:textId="2D13582D" w:rsidR="0034122B" w:rsidRDefault="00817093" w:rsidP="006A4A2F">
      <w:pPr>
        <w:pStyle w:val="NoSpace"/>
        <w:rPr>
          <w:rFonts w:asciiTheme="minorHAnsi" w:hAnsiTheme="minorHAnsi" w:cstheme="minorHAnsi"/>
          <w:szCs w:val="22"/>
        </w:rPr>
      </w:pPr>
      <w:r w:rsidRPr="00612E4C">
        <w:rPr>
          <w:rFonts w:asciiTheme="minorHAnsi" w:hAnsiTheme="minorHAnsi" w:cstheme="minorHAnsi"/>
          <w:szCs w:val="22"/>
        </w:rPr>
        <w:t>On September 18, 2020</w:t>
      </w:r>
      <w:r w:rsidR="0034122B" w:rsidRPr="00612E4C">
        <w:rPr>
          <w:rFonts w:asciiTheme="minorHAnsi" w:hAnsiTheme="minorHAnsi" w:cstheme="minorHAnsi"/>
          <w:szCs w:val="22"/>
        </w:rPr>
        <w:t>, the ESET and CET faculty</w:t>
      </w:r>
      <w:r w:rsidR="0034122B" w:rsidRPr="0011069A">
        <w:rPr>
          <w:rFonts w:asciiTheme="minorHAnsi" w:hAnsiTheme="minorHAnsi" w:cstheme="minorHAnsi"/>
          <w:szCs w:val="22"/>
        </w:rPr>
        <w:t xml:space="preserve"> met t</w:t>
      </w:r>
      <w:r>
        <w:rPr>
          <w:rFonts w:asciiTheme="minorHAnsi" w:hAnsiTheme="minorHAnsi" w:cstheme="minorHAnsi"/>
          <w:szCs w:val="22"/>
        </w:rPr>
        <w:t xml:space="preserve">o review </w:t>
      </w:r>
      <w:r w:rsidR="0034122B" w:rsidRPr="0011069A">
        <w:rPr>
          <w:rFonts w:asciiTheme="minorHAnsi" w:hAnsiTheme="minorHAnsi" w:cstheme="minorHAnsi"/>
          <w:szCs w:val="22"/>
        </w:rPr>
        <w:t xml:space="preserve">the mission statement, and program student learning outcomes. </w:t>
      </w:r>
      <w:r w:rsidR="00F905EF">
        <w:rPr>
          <w:rFonts w:asciiTheme="minorHAnsi" w:hAnsiTheme="minorHAnsi" w:cstheme="minorHAnsi"/>
          <w:szCs w:val="22"/>
        </w:rPr>
        <w:t xml:space="preserve">No changes were made as a result of these discussions. </w:t>
      </w:r>
      <w:r>
        <w:rPr>
          <w:rFonts w:asciiTheme="minorHAnsi" w:hAnsiTheme="minorHAnsi" w:cstheme="minorHAnsi"/>
          <w:szCs w:val="22"/>
        </w:rPr>
        <w:t xml:space="preserve">Faculty also met to discuss PSLO responsibilities for the 2020-2021 cycle, </w:t>
      </w:r>
      <w:r w:rsidR="005A1584">
        <w:rPr>
          <w:rFonts w:asciiTheme="minorHAnsi" w:hAnsiTheme="minorHAnsi" w:cstheme="minorHAnsi"/>
          <w:szCs w:val="22"/>
        </w:rPr>
        <w:t xml:space="preserve">as assessment results for the </w:t>
      </w:r>
      <w:r>
        <w:rPr>
          <w:rFonts w:asciiTheme="minorHAnsi" w:hAnsiTheme="minorHAnsi" w:cstheme="minorHAnsi"/>
          <w:szCs w:val="22"/>
        </w:rPr>
        <w:t xml:space="preserve">2019-2020 cycle. </w:t>
      </w:r>
      <w:r w:rsidR="00612E4C">
        <w:rPr>
          <w:rFonts w:asciiTheme="minorHAnsi" w:hAnsiTheme="minorHAnsi" w:cstheme="minorHAnsi"/>
          <w:szCs w:val="22"/>
        </w:rPr>
        <w:t xml:space="preserve"> </w:t>
      </w:r>
    </w:p>
    <w:p w14:paraId="60DC98B5" w14:textId="77777777" w:rsidR="00817093" w:rsidRPr="00817093" w:rsidRDefault="00817093" w:rsidP="00465C92">
      <w:pPr>
        <w:pStyle w:val="NoSpace"/>
        <w:rPr>
          <w:rFonts w:asciiTheme="minorHAnsi" w:hAnsiTheme="minorHAnsi" w:cstheme="minorHAnsi"/>
          <w:szCs w:val="22"/>
        </w:rPr>
      </w:pPr>
    </w:p>
    <w:p w14:paraId="7936A00C" w14:textId="2FB1FDE4" w:rsidR="00F0739A" w:rsidRPr="0011069A" w:rsidRDefault="00F0739A" w:rsidP="00F0739A">
      <w:pPr>
        <w:pStyle w:val="NoSpace"/>
        <w:rPr>
          <w:rFonts w:asciiTheme="minorHAnsi" w:hAnsiTheme="minorHAnsi" w:cstheme="minorHAnsi"/>
          <w:b/>
          <w:bCs/>
          <w:szCs w:val="22"/>
        </w:rPr>
      </w:pPr>
      <w:bookmarkStart w:id="2" w:name="Section4Directions"/>
      <w:bookmarkEnd w:id="2"/>
      <w:r w:rsidRPr="0011069A">
        <w:rPr>
          <w:rFonts w:asciiTheme="minorHAnsi" w:hAnsiTheme="minorHAnsi" w:cstheme="minorHAnsi"/>
          <w:b/>
          <w:bCs/>
          <w:szCs w:val="22"/>
        </w:rPr>
        <w:t>External validation</w:t>
      </w:r>
    </w:p>
    <w:p w14:paraId="5A65D264" w14:textId="0F4539DF" w:rsidR="00F0739A" w:rsidRPr="0011069A" w:rsidRDefault="00F0739A" w:rsidP="00F0739A">
      <w:pPr>
        <w:pStyle w:val="NoSpace"/>
        <w:rPr>
          <w:rFonts w:asciiTheme="minorHAnsi" w:hAnsiTheme="minorHAnsi" w:cstheme="minorHAnsi"/>
          <w:b/>
          <w:bCs/>
          <w:szCs w:val="22"/>
        </w:rPr>
      </w:pPr>
    </w:p>
    <w:p w14:paraId="6DC9D6EF" w14:textId="5F0393C4" w:rsidR="00F0739A" w:rsidRPr="0011069A" w:rsidRDefault="00F0739A" w:rsidP="00F0739A">
      <w:pPr>
        <w:pStyle w:val="NoSpace"/>
        <w:rPr>
          <w:rFonts w:asciiTheme="minorHAnsi" w:hAnsiTheme="minorHAnsi" w:cstheme="minorHAnsi"/>
          <w:szCs w:val="22"/>
        </w:rPr>
      </w:pPr>
      <w:r w:rsidRPr="0011069A">
        <w:rPr>
          <w:rFonts w:asciiTheme="minorHAnsi" w:hAnsiTheme="minorHAnsi" w:cstheme="minorHAnsi"/>
          <w:szCs w:val="22"/>
        </w:rPr>
        <w:t>External validation of PSLO</w:t>
      </w:r>
      <w:r w:rsidR="00C35660">
        <w:rPr>
          <w:rFonts w:asciiTheme="minorHAnsi" w:hAnsiTheme="minorHAnsi" w:cstheme="minorHAnsi"/>
          <w:szCs w:val="22"/>
        </w:rPr>
        <w:t>s</w:t>
      </w:r>
      <w:r w:rsidRPr="0011069A">
        <w:rPr>
          <w:rFonts w:asciiTheme="minorHAnsi" w:hAnsiTheme="minorHAnsi" w:cstheme="minorHAnsi"/>
          <w:szCs w:val="22"/>
        </w:rPr>
        <w:t xml:space="preserve"> are achieved through the following</w:t>
      </w:r>
      <w:r w:rsidR="00FA5515" w:rsidRPr="0011069A">
        <w:rPr>
          <w:rFonts w:asciiTheme="minorHAnsi" w:hAnsiTheme="minorHAnsi" w:cstheme="minorHAnsi"/>
          <w:szCs w:val="22"/>
        </w:rPr>
        <w:t>:</w:t>
      </w:r>
    </w:p>
    <w:p w14:paraId="6FA34B98" w14:textId="6C0871F9" w:rsidR="00F0739A" w:rsidRPr="0011069A" w:rsidRDefault="00F0739A" w:rsidP="00E31F8F">
      <w:pPr>
        <w:pStyle w:val="NoSpace"/>
        <w:numPr>
          <w:ilvl w:val="0"/>
          <w:numId w:val="4"/>
        </w:numPr>
        <w:rPr>
          <w:rFonts w:asciiTheme="minorHAnsi" w:hAnsiTheme="minorHAnsi" w:cstheme="minorHAnsi"/>
          <w:szCs w:val="22"/>
        </w:rPr>
      </w:pPr>
      <w:r w:rsidRPr="0011069A">
        <w:rPr>
          <w:rFonts w:asciiTheme="minorHAnsi" w:hAnsiTheme="minorHAnsi" w:cstheme="minorHAnsi"/>
          <w:szCs w:val="22"/>
        </w:rPr>
        <w:t>Industry Advisory Board discussions</w:t>
      </w:r>
    </w:p>
    <w:p w14:paraId="54C4BC32" w14:textId="205A725C" w:rsidR="00F0739A" w:rsidRPr="0011069A" w:rsidRDefault="00FA5515" w:rsidP="00E31F8F">
      <w:pPr>
        <w:pStyle w:val="NoSpace"/>
        <w:numPr>
          <w:ilvl w:val="0"/>
          <w:numId w:val="4"/>
        </w:numPr>
        <w:rPr>
          <w:rFonts w:asciiTheme="minorHAnsi" w:hAnsiTheme="minorHAnsi" w:cstheme="minorHAnsi"/>
          <w:szCs w:val="22"/>
        </w:rPr>
      </w:pPr>
      <w:r w:rsidRPr="0011069A">
        <w:rPr>
          <w:rFonts w:asciiTheme="minorHAnsi" w:hAnsiTheme="minorHAnsi" w:cstheme="minorHAnsi"/>
          <w:szCs w:val="22"/>
        </w:rPr>
        <w:t>Graduate job placement and continuing education rates</w:t>
      </w:r>
    </w:p>
    <w:p w14:paraId="09AD24D4" w14:textId="0CA811F3" w:rsidR="00FA5515" w:rsidRDefault="00110159" w:rsidP="00E31F8F">
      <w:pPr>
        <w:pStyle w:val="NoSpace"/>
        <w:numPr>
          <w:ilvl w:val="0"/>
          <w:numId w:val="4"/>
        </w:numPr>
        <w:rPr>
          <w:rFonts w:asciiTheme="minorHAnsi" w:hAnsiTheme="minorHAnsi" w:cstheme="minorHAnsi"/>
          <w:szCs w:val="22"/>
        </w:rPr>
      </w:pPr>
      <w:r>
        <w:rPr>
          <w:rFonts w:asciiTheme="minorHAnsi" w:hAnsiTheme="minorHAnsi" w:cstheme="minorHAnsi"/>
          <w:szCs w:val="22"/>
        </w:rPr>
        <w:t>ABET ETAC accreditation process</w:t>
      </w:r>
    </w:p>
    <w:p w14:paraId="27B400C4" w14:textId="26519056" w:rsidR="00F25AC8" w:rsidRPr="0011069A" w:rsidRDefault="00612E4C" w:rsidP="005F1601">
      <w:pPr>
        <w:pStyle w:val="NoSpace"/>
        <w:rPr>
          <w:rFonts w:eastAsia="Times New Roman" w:cs="Times New Roman"/>
          <w:b/>
          <w:bCs/>
          <w:sz w:val="28"/>
          <w:szCs w:val="22"/>
        </w:rPr>
      </w:pPr>
      <w:r>
        <w:rPr>
          <w:rFonts w:asciiTheme="minorHAnsi" w:hAnsiTheme="minorHAnsi" w:cstheme="minorHAnsi"/>
          <w:szCs w:val="22"/>
        </w:rPr>
        <w:br/>
      </w:r>
      <w:r w:rsidR="005F1601">
        <w:rPr>
          <w:rFonts w:cstheme="minorHAnsi"/>
          <w:szCs w:val="22"/>
        </w:rPr>
        <w:t xml:space="preserve">On </w:t>
      </w:r>
      <w:r w:rsidR="00C60CDD">
        <w:rPr>
          <w:rFonts w:cstheme="minorHAnsi"/>
          <w:szCs w:val="22"/>
        </w:rPr>
        <w:t xml:space="preserve">Nov 20 2020, </w:t>
      </w:r>
      <w:r w:rsidR="005F1601">
        <w:rPr>
          <w:rFonts w:cstheme="minorHAnsi"/>
          <w:szCs w:val="22"/>
        </w:rPr>
        <w:t xml:space="preserve"> the mission statements and program student learning outcomes were presented to and approved by the department’s Industrial Advisory Board.</w:t>
      </w:r>
      <w:r w:rsidR="00F25AC8" w:rsidRPr="0011069A">
        <w:rPr>
          <w:b/>
          <w:bCs/>
          <w:sz w:val="28"/>
        </w:rPr>
        <w:br w:type="page"/>
      </w:r>
    </w:p>
    <w:p w14:paraId="1D84565A" w14:textId="53135516" w:rsidR="00BE38EC" w:rsidRPr="0011069A" w:rsidRDefault="00E854ED" w:rsidP="768DCF9D">
      <w:pPr>
        <w:pStyle w:val="NoSpacing"/>
        <w:rPr>
          <w:b/>
          <w:bCs/>
          <w:sz w:val="28"/>
        </w:rPr>
      </w:pPr>
      <w:r w:rsidRPr="0011069A">
        <w:rPr>
          <w:b/>
          <w:bCs/>
          <w:sz w:val="28"/>
        </w:rPr>
        <w:lastRenderedPageBreak/>
        <w:t>Section 4</w:t>
      </w:r>
      <w:r w:rsidR="000E4E23" w:rsidRPr="0011069A">
        <w:rPr>
          <w:b/>
          <w:bCs/>
          <w:sz w:val="28"/>
        </w:rPr>
        <w:t xml:space="preserve"> – </w:t>
      </w:r>
      <w:r w:rsidR="768DCF9D" w:rsidRPr="0011069A">
        <w:rPr>
          <w:b/>
          <w:bCs/>
          <w:sz w:val="28"/>
        </w:rPr>
        <w:t>Curriculum Map</w:t>
      </w:r>
    </w:p>
    <w:p w14:paraId="176B6D20" w14:textId="77777777" w:rsidR="00C2369E" w:rsidRPr="0011069A" w:rsidRDefault="00C2369E" w:rsidP="005239FF">
      <w:pPr>
        <w:pStyle w:val="Heading2"/>
      </w:pPr>
    </w:p>
    <w:p w14:paraId="48F4F096" w14:textId="6E41CB62" w:rsidR="00FA5515" w:rsidRPr="0011069A" w:rsidRDefault="00FA5515" w:rsidP="005239FF">
      <w:pPr>
        <w:pStyle w:val="Heading2"/>
      </w:pPr>
      <w:r w:rsidRPr="0011069A">
        <w:t>Pr</w:t>
      </w:r>
      <w:r w:rsidR="006A4A2F">
        <w:t>ogram Student Learning Outcome Coverage by Course</w:t>
      </w:r>
    </w:p>
    <w:tbl>
      <w:tblPr>
        <w:tblW w:w="9860" w:type="dxa"/>
        <w:jc w:val="center"/>
        <w:tblLook w:val="04A0" w:firstRow="1" w:lastRow="0" w:firstColumn="1" w:lastColumn="0" w:noHBand="0" w:noVBand="1"/>
      </w:tblPr>
      <w:tblGrid>
        <w:gridCol w:w="1160"/>
        <w:gridCol w:w="760"/>
        <w:gridCol w:w="4840"/>
        <w:gridCol w:w="620"/>
        <w:gridCol w:w="620"/>
        <w:gridCol w:w="620"/>
        <w:gridCol w:w="620"/>
        <w:gridCol w:w="620"/>
      </w:tblGrid>
      <w:tr w:rsidR="005239FF" w:rsidRPr="0011069A" w14:paraId="144497A6" w14:textId="77777777" w:rsidTr="00A45F51">
        <w:trPr>
          <w:trHeight w:val="300"/>
          <w:jc w:val="center"/>
        </w:trPr>
        <w:tc>
          <w:tcPr>
            <w:tcW w:w="1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7044D2"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Course</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CF079"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Major</w:t>
            </w:r>
          </w:p>
        </w:tc>
        <w:tc>
          <w:tcPr>
            <w:tcW w:w="4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723709"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Title</w:t>
            </w:r>
          </w:p>
        </w:tc>
        <w:tc>
          <w:tcPr>
            <w:tcW w:w="3100" w:type="dxa"/>
            <w:gridSpan w:val="5"/>
            <w:tcBorders>
              <w:top w:val="single" w:sz="8" w:space="0" w:color="auto"/>
              <w:left w:val="nil"/>
              <w:bottom w:val="single" w:sz="8" w:space="0" w:color="auto"/>
              <w:right w:val="single" w:sz="8" w:space="0" w:color="000000"/>
            </w:tcBorders>
            <w:shd w:val="clear" w:color="auto" w:fill="auto"/>
            <w:vAlign w:val="center"/>
            <w:hideMark/>
          </w:tcPr>
          <w:p w14:paraId="1CB62F6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PSLO</w:t>
            </w:r>
          </w:p>
        </w:tc>
      </w:tr>
      <w:tr w:rsidR="005239FF" w:rsidRPr="0011069A" w14:paraId="050B9B99" w14:textId="77777777" w:rsidTr="00817093">
        <w:trPr>
          <w:trHeight w:val="300"/>
          <w:jc w:val="center"/>
        </w:trPr>
        <w:tc>
          <w:tcPr>
            <w:tcW w:w="1160" w:type="dxa"/>
            <w:vMerge/>
            <w:tcBorders>
              <w:top w:val="single" w:sz="8" w:space="0" w:color="auto"/>
              <w:left w:val="single" w:sz="8" w:space="0" w:color="auto"/>
              <w:bottom w:val="single" w:sz="8" w:space="0" w:color="000000"/>
              <w:right w:val="single" w:sz="8" w:space="0" w:color="auto"/>
            </w:tcBorders>
            <w:vAlign w:val="center"/>
            <w:hideMark/>
          </w:tcPr>
          <w:p w14:paraId="267A7500" w14:textId="77777777" w:rsidR="005239FF" w:rsidRPr="0011069A" w:rsidRDefault="005239FF" w:rsidP="005239FF">
            <w:pPr>
              <w:spacing w:before="0" w:after="0"/>
              <w:rPr>
                <w:rFonts w:ascii="Times New Roman" w:eastAsia="Times New Roman" w:hAnsi="Times New Roman" w:cs="Times New Roman"/>
                <w:color w:val="000000"/>
                <w:sz w:val="22"/>
                <w:szCs w:val="22"/>
              </w:rPr>
            </w:pPr>
          </w:p>
        </w:tc>
        <w:tc>
          <w:tcPr>
            <w:tcW w:w="760" w:type="dxa"/>
            <w:vMerge/>
            <w:tcBorders>
              <w:top w:val="single" w:sz="8" w:space="0" w:color="auto"/>
              <w:left w:val="single" w:sz="8" w:space="0" w:color="auto"/>
              <w:bottom w:val="single" w:sz="8" w:space="0" w:color="000000"/>
              <w:right w:val="single" w:sz="8" w:space="0" w:color="auto"/>
            </w:tcBorders>
            <w:vAlign w:val="center"/>
            <w:hideMark/>
          </w:tcPr>
          <w:p w14:paraId="42E75598" w14:textId="77777777" w:rsidR="005239FF" w:rsidRPr="0011069A" w:rsidRDefault="005239FF" w:rsidP="005239FF">
            <w:pPr>
              <w:spacing w:before="0" w:after="0"/>
              <w:rPr>
                <w:rFonts w:ascii="Times New Roman" w:eastAsia="Times New Roman" w:hAnsi="Times New Roman" w:cs="Times New Roman"/>
                <w:color w:val="000000"/>
                <w:sz w:val="22"/>
                <w:szCs w:val="22"/>
              </w:rPr>
            </w:pPr>
          </w:p>
        </w:tc>
        <w:tc>
          <w:tcPr>
            <w:tcW w:w="4840" w:type="dxa"/>
            <w:vMerge/>
            <w:tcBorders>
              <w:top w:val="single" w:sz="8" w:space="0" w:color="auto"/>
              <w:left w:val="single" w:sz="8" w:space="0" w:color="auto"/>
              <w:bottom w:val="single" w:sz="8" w:space="0" w:color="000000"/>
              <w:right w:val="single" w:sz="8" w:space="0" w:color="auto"/>
            </w:tcBorders>
            <w:vAlign w:val="center"/>
            <w:hideMark/>
          </w:tcPr>
          <w:p w14:paraId="3FCB84D5" w14:textId="77777777" w:rsidR="005239FF" w:rsidRPr="0011069A" w:rsidRDefault="005239FF" w:rsidP="005239FF">
            <w:pPr>
              <w:spacing w:before="0" w:after="0"/>
              <w:rPr>
                <w:rFonts w:ascii="Times New Roman" w:eastAsia="Times New Roman" w:hAnsi="Times New Roman" w:cs="Times New Roman"/>
                <w:color w:val="000000"/>
                <w:sz w:val="22"/>
                <w:szCs w:val="22"/>
              </w:rPr>
            </w:pPr>
          </w:p>
        </w:tc>
        <w:tc>
          <w:tcPr>
            <w:tcW w:w="620" w:type="dxa"/>
            <w:tcBorders>
              <w:top w:val="nil"/>
              <w:left w:val="nil"/>
              <w:bottom w:val="single" w:sz="8" w:space="0" w:color="auto"/>
              <w:right w:val="single" w:sz="8" w:space="0" w:color="auto"/>
            </w:tcBorders>
            <w:shd w:val="clear" w:color="auto" w:fill="auto"/>
            <w:vAlign w:val="center"/>
            <w:hideMark/>
          </w:tcPr>
          <w:p w14:paraId="7DB3A65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1</w:t>
            </w:r>
          </w:p>
        </w:tc>
        <w:tc>
          <w:tcPr>
            <w:tcW w:w="620" w:type="dxa"/>
            <w:tcBorders>
              <w:top w:val="nil"/>
              <w:left w:val="nil"/>
              <w:bottom w:val="single" w:sz="8" w:space="0" w:color="auto"/>
              <w:right w:val="single" w:sz="8" w:space="0" w:color="auto"/>
            </w:tcBorders>
            <w:shd w:val="clear" w:color="auto" w:fill="auto"/>
            <w:vAlign w:val="center"/>
            <w:hideMark/>
          </w:tcPr>
          <w:p w14:paraId="70010B9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2</w:t>
            </w:r>
          </w:p>
        </w:tc>
        <w:tc>
          <w:tcPr>
            <w:tcW w:w="620" w:type="dxa"/>
            <w:tcBorders>
              <w:top w:val="nil"/>
              <w:left w:val="nil"/>
              <w:bottom w:val="single" w:sz="8" w:space="0" w:color="auto"/>
              <w:right w:val="single" w:sz="8" w:space="0" w:color="auto"/>
            </w:tcBorders>
            <w:shd w:val="clear" w:color="auto" w:fill="auto"/>
            <w:vAlign w:val="center"/>
            <w:hideMark/>
          </w:tcPr>
          <w:p w14:paraId="7327158B"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3</w:t>
            </w:r>
          </w:p>
        </w:tc>
        <w:tc>
          <w:tcPr>
            <w:tcW w:w="620" w:type="dxa"/>
            <w:tcBorders>
              <w:top w:val="nil"/>
              <w:left w:val="nil"/>
              <w:bottom w:val="single" w:sz="8" w:space="0" w:color="auto"/>
              <w:right w:val="single" w:sz="8" w:space="0" w:color="auto"/>
            </w:tcBorders>
            <w:shd w:val="clear" w:color="auto" w:fill="auto"/>
            <w:vAlign w:val="center"/>
            <w:hideMark/>
          </w:tcPr>
          <w:p w14:paraId="3D72666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4</w:t>
            </w:r>
          </w:p>
        </w:tc>
        <w:tc>
          <w:tcPr>
            <w:tcW w:w="620" w:type="dxa"/>
            <w:tcBorders>
              <w:top w:val="nil"/>
              <w:left w:val="nil"/>
              <w:bottom w:val="single" w:sz="8" w:space="0" w:color="auto"/>
              <w:right w:val="single" w:sz="8" w:space="0" w:color="auto"/>
            </w:tcBorders>
            <w:shd w:val="clear" w:color="auto" w:fill="auto"/>
            <w:vAlign w:val="center"/>
            <w:hideMark/>
          </w:tcPr>
          <w:p w14:paraId="68CFC02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5</w:t>
            </w:r>
          </w:p>
        </w:tc>
      </w:tr>
      <w:tr w:rsidR="005239FF" w:rsidRPr="0011069A" w14:paraId="4FE6BE69"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295CE0A0"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162</w:t>
            </w:r>
          </w:p>
        </w:tc>
        <w:tc>
          <w:tcPr>
            <w:tcW w:w="760" w:type="dxa"/>
            <w:tcBorders>
              <w:top w:val="nil"/>
              <w:left w:val="nil"/>
              <w:bottom w:val="single" w:sz="8" w:space="0" w:color="auto"/>
              <w:right w:val="single" w:sz="8" w:space="0" w:color="auto"/>
            </w:tcBorders>
            <w:shd w:val="clear" w:color="auto" w:fill="auto"/>
            <w:vAlign w:val="center"/>
            <w:hideMark/>
          </w:tcPr>
          <w:p w14:paraId="6B221BC3"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168FE62D"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Digital Logic I</w:t>
            </w:r>
          </w:p>
        </w:tc>
        <w:tc>
          <w:tcPr>
            <w:tcW w:w="620" w:type="dxa"/>
            <w:tcBorders>
              <w:top w:val="nil"/>
              <w:left w:val="nil"/>
              <w:bottom w:val="single" w:sz="8" w:space="0" w:color="auto"/>
              <w:right w:val="single" w:sz="8" w:space="0" w:color="auto"/>
            </w:tcBorders>
            <w:shd w:val="clear" w:color="auto" w:fill="auto"/>
            <w:vAlign w:val="center"/>
            <w:hideMark/>
          </w:tcPr>
          <w:p w14:paraId="297E1A3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5BFE5C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0DDFCA0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D575A1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B2830D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39A1274C"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6223AA5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130</w:t>
            </w:r>
          </w:p>
        </w:tc>
        <w:tc>
          <w:tcPr>
            <w:tcW w:w="760" w:type="dxa"/>
            <w:tcBorders>
              <w:top w:val="nil"/>
              <w:left w:val="nil"/>
              <w:bottom w:val="single" w:sz="8" w:space="0" w:color="auto"/>
              <w:right w:val="single" w:sz="8" w:space="0" w:color="auto"/>
            </w:tcBorders>
            <w:shd w:val="clear" w:color="auto" w:fill="auto"/>
            <w:vAlign w:val="center"/>
            <w:hideMark/>
          </w:tcPr>
          <w:p w14:paraId="0D4BCB6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2FC67CBE" w14:textId="0D114698" w:rsidR="005239FF" w:rsidRPr="0011069A" w:rsidRDefault="00C35660" w:rsidP="005239FF">
            <w:pPr>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Computer Organiz</w:t>
            </w:r>
            <w:r w:rsidR="005239FF" w:rsidRPr="0011069A">
              <w:rPr>
                <w:rFonts w:ascii="Times New Roman" w:eastAsia="Times New Roman" w:hAnsi="Times New Roman" w:cs="Times New Roman"/>
                <w:color w:val="000000"/>
                <w:sz w:val="22"/>
                <w:szCs w:val="22"/>
              </w:rPr>
              <w:t>ation</w:t>
            </w:r>
          </w:p>
        </w:tc>
        <w:tc>
          <w:tcPr>
            <w:tcW w:w="620" w:type="dxa"/>
            <w:tcBorders>
              <w:top w:val="nil"/>
              <w:left w:val="nil"/>
              <w:bottom w:val="single" w:sz="8" w:space="0" w:color="auto"/>
              <w:right w:val="single" w:sz="8" w:space="0" w:color="auto"/>
            </w:tcBorders>
            <w:shd w:val="clear" w:color="auto" w:fill="auto"/>
            <w:vAlign w:val="center"/>
            <w:hideMark/>
          </w:tcPr>
          <w:p w14:paraId="6CAC4E7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294A924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CDA9B6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989016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806D83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1C5D6333"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766D515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120</w:t>
            </w:r>
          </w:p>
        </w:tc>
        <w:tc>
          <w:tcPr>
            <w:tcW w:w="760" w:type="dxa"/>
            <w:tcBorders>
              <w:top w:val="nil"/>
              <w:left w:val="nil"/>
              <w:bottom w:val="single" w:sz="8" w:space="0" w:color="auto"/>
              <w:right w:val="single" w:sz="8" w:space="0" w:color="auto"/>
            </w:tcBorders>
            <w:shd w:val="clear" w:color="auto" w:fill="auto"/>
            <w:vAlign w:val="center"/>
            <w:hideMark/>
          </w:tcPr>
          <w:p w14:paraId="5AD77D4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17EE0FFF" w14:textId="31F5D9DF"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C</w:t>
            </w:r>
          </w:p>
        </w:tc>
        <w:tc>
          <w:tcPr>
            <w:tcW w:w="620" w:type="dxa"/>
            <w:tcBorders>
              <w:top w:val="nil"/>
              <w:left w:val="nil"/>
              <w:bottom w:val="single" w:sz="8" w:space="0" w:color="auto"/>
              <w:right w:val="single" w:sz="8" w:space="0" w:color="auto"/>
            </w:tcBorders>
            <w:shd w:val="clear" w:color="auto" w:fill="auto"/>
            <w:vAlign w:val="center"/>
            <w:hideMark/>
          </w:tcPr>
          <w:p w14:paraId="22E85F2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47968FB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6143CB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01692AA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3A95B56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6DA3F648"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45B3699A"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131</w:t>
            </w:r>
          </w:p>
        </w:tc>
        <w:tc>
          <w:tcPr>
            <w:tcW w:w="760" w:type="dxa"/>
            <w:tcBorders>
              <w:top w:val="nil"/>
              <w:left w:val="nil"/>
              <w:bottom w:val="single" w:sz="8" w:space="0" w:color="auto"/>
              <w:right w:val="single" w:sz="8" w:space="0" w:color="auto"/>
            </w:tcBorders>
            <w:shd w:val="clear" w:color="auto" w:fill="auto"/>
            <w:vAlign w:val="center"/>
            <w:hideMark/>
          </w:tcPr>
          <w:p w14:paraId="0EE71D21"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535528D8" w14:textId="29DC17D0"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Computer Architecture</w:t>
            </w:r>
          </w:p>
        </w:tc>
        <w:tc>
          <w:tcPr>
            <w:tcW w:w="620" w:type="dxa"/>
            <w:tcBorders>
              <w:top w:val="nil"/>
              <w:left w:val="nil"/>
              <w:bottom w:val="single" w:sz="8" w:space="0" w:color="auto"/>
              <w:right w:val="single" w:sz="8" w:space="0" w:color="auto"/>
            </w:tcBorders>
            <w:shd w:val="clear" w:color="auto" w:fill="auto"/>
            <w:vAlign w:val="center"/>
            <w:hideMark/>
          </w:tcPr>
          <w:p w14:paraId="050CC69B"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62BDD82"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BDD9CB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FD2062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743C33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7AB189AE"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462C0CEF"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133</w:t>
            </w:r>
          </w:p>
        </w:tc>
        <w:tc>
          <w:tcPr>
            <w:tcW w:w="760" w:type="dxa"/>
            <w:tcBorders>
              <w:top w:val="nil"/>
              <w:left w:val="nil"/>
              <w:bottom w:val="single" w:sz="8" w:space="0" w:color="auto"/>
              <w:right w:val="single" w:sz="8" w:space="0" w:color="auto"/>
            </w:tcBorders>
            <w:shd w:val="clear" w:color="auto" w:fill="auto"/>
            <w:vAlign w:val="center"/>
            <w:hideMark/>
          </w:tcPr>
          <w:p w14:paraId="22F91281"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4847A4FF"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Digital Logic II</w:t>
            </w:r>
          </w:p>
        </w:tc>
        <w:tc>
          <w:tcPr>
            <w:tcW w:w="620" w:type="dxa"/>
            <w:tcBorders>
              <w:top w:val="nil"/>
              <w:left w:val="nil"/>
              <w:bottom w:val="single" w:sz="8" w:space="0" w:color="auto"/>
              <w:right w:val="single" w:sz="8" w:space="0" w:color="auto"/>
            </w:tcBorders>
            <w:shd w:val="clear" w:color="auto" w:fill="auto"/>
            <w:vAlign w:val="center"/>
            <w:hideMark/>
          </w:tcPr>
          <w:p w14:paraId="7F91A512"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176ACF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0D611F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F7B035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D3C3B0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1BAF2342"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07FBC802"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134</w:t>
            </w:r>
          </w:p>
        </w:tc>
        <w:tc>
          <w:tcPr>
            <w:tcW w:w="760" w:type="dxa"/>
            <w:tcBorders>
              <w:top w:val="nil"/>
              <w:left w:val="nil"/>
              <w:bottom w:val="single" w:sz="8" w:space="0" w:color="auto"/>
              <w:right w:val="single" w:sz="8" w:space="0" w:color="auto"/>
            </w:tcBorders>
            <w:shd w:val="clear" w:color="auto" w:fill="auto"/>
            <w:vAlign w:val="center"/>
            <w:hideMark/>
          </w:tcPr>
          <w:p w14:paraId="6134A880"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3C31240C"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Instrumentation</w:t>
            </w:r>
          </w:p>
        </w:tc>
        <w:tc>
          <w:tcPr>
            <w:tcW w:w="620" w:type="dxa"/>
            <w:tcBorders>
              <w:top w:val="nil"/>
              <w:left w:val="nil"/>
              <w:bottom w:val="single" w:sz="8" w:space="0" w:color="auto"/>
              <w:right w:val="single" w:sz="8" w:space="0" w:color="auto"/>
            </w:tcBorders>
            <w:shd w:val="clear" w:color="auto" w:fill="auto"/>
            <w:vAlign w:val="center"/>
            <w:hideMark/>
          </w:tcPr>
          <w:p w14:paraId="4440A94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FAA656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4701EAA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F92E8D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31FB95D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3121A0B5"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28E8548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250</w:t>
            </w:r>
          </w:p>
        </w:tc>
        <w:tc>
          <w:tcPr>
            <w:tcW w:w="760" w:type="dxa"/>
            <w:tcBorders>
              <w:top w:val="nil"/>
              <w:left w:val="nil"/>
              <w:bottom w:val="single" w:sz="8" w:space="0" w:color="auto"/>
              <w:right w:val="single" w:sz="8" w:space="0" w:color="auto"/>
            </w:tcBorders>
            <w:shd w:val="clear" w:color="auto" w:fill="auto"/>
            <w:vAlign w:val="center"/>
            <w:hideMark/>
          </w:tcPr>
          <w:p w14:paraId="73FF5F5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26F94B19" w14:textId="482DE21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Computer Assembly Language</w:t>
            </w:r>
          </w:p>
        </w:tc>
        <w:tc>
          <w:tcPr>
            <w:tcW w:w="620" w:type="dxa"/>
            <w:tcBorders>
              <w:top w:val="nil"/>
              <w:left w:val="nil"/>
              <w:bottom w:val="single" w:sz="8" w:space="0" w:color="auto"/>
              <w:right w:val="single" w:sz="8" w:space="0" w:color="auto"/>
            </w:tcBorders>
            <w:shd w:val="clear" w:color="auto" w:fill="auto"/>
            <w:vAlign w:val="center"/>
            <w:hideMark/>
          </w:tcPr>
          <w:p w14:paraId="44C2C47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EF6EC0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1C9C59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14AE5E9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006EAE4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444CBAE7"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721F065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204</w:t>
            </w:r>
          </w:p>
        </w:tc>
        <w:tc>
          <w:tcPr>
            <w:tcW w:w="760" w:type="dxa"/>
            <w:tcBorders>
              <w:top w:val="nil"/>
              <w:left w:val="nil"/>
              <w:bottom w:val="single" w:sz="8" w:space="0" w:color="auto"/>
              <w:right w:val="single" w:sz="8" w:space="0" w:color="auto"/>
            </w:tcBorders>
            <w:shd w:val="clear" w:color="auto" w:fill="auto"/>
            <w:vAlign w:val="center"/>
            <w:hideMark/>
          </w:tcPr>
          <w:p w14:paraId="2B42FAA1"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4395CB9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Introduction to Microcontrollers</w:t>
            </w:r>
          </w:p>
        </w:tc>
        <w:tc>
          <w:tcPr>
            <w:tcW w:w="620" w:type="dxa"/>
            <w:tcBorders>
              <w:top w:val="nil"/>
              <w:left w:val="nil"/>
              <w:bottom w:val="single" w:sz="8" w:space="0" w:color="auto"/>
              <w:right w:val="single" w:sz="8" w:space="0" w:color="auto"/>
            </w:tcBorders>
            <w:shd w:val="clear" w:color="auto" w:fill="auto"/>
            <w:vAlign w:val="center"/>
            <w:hideMark/>
          </w:tcPr>
          <w:p w14:paraId="64AFC57B"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4637DBE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7FCB73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50D819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23131B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794A9E07"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4EAB1B11"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231</w:t>
            </w:r>
          </w:p>
        </w:tc>
        <w:tc>
          <w:tcPr>
            <w:tcW w:w="760" w:type="dxa"/>
            <w:tcBorders>
              <w:top w:val="nil"/>
              <w:left w:val="nil"/>
              <w:bottom w:val="single" w:sz="8" w:space="0" w:color="auto"/>
              <w:right w:val="single" w:sz="8" w:space="0" w:color="auto"/>
            </w:tcBorders>
            <w:shd w:val="clear" w:color="auto" w:fill="auto"/>
            <w:vAlign w:val="center"/>
            <w:hideMark/>
          </w:tcPr>
          <w:p w14:paraId="153A2B47"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739AFCEF" w14:textId="333C8B8F"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Digital Systems Design I</w:t>
            </w:r>
          </w:p>
        </w:tc>
        <w:tc>
          <w:tcPr>
            <w:tcW w:w="620" w:type="dxa"/>
            <w:tcBorders>
              <w:top w:val="nil"/>
              <w:left w:val="nil"/>
              <w:bottom w:val="single" w:sz="8" w:space="0" w:color="auto"/>
              <w:right w:val="single" w:sz="8" w:space="0" w:color="auto"/>
            </w:tcBorders>
            <w:shd w:val="clear" w:color="auto" w:fill="auto"/>
            <w:vAlign w:val="center"/>
            <w:hideMark/>
          </w:tcPr>
          <w:p w14:paraId="1BE65B3B"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F46AA6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0503B4D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A3E69E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4771F18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50E9E939"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3E9D6D47"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337</w:t>
            </w:r>
          </w:p>
        </w:tc>
        <w:tc>
          <w:tcPr>
            <w:tcW w:w="760" w:type="dxa"/>
            <w:tcBorders>
              <w:top w:val="nil"/>
              <w:left w:val="nil"/>
              <w:bottom w:val="single" w:sz="8" w:space="0" w:color="auto"/>
              <w:right w:val="single" w:sz="8" w:space="0" w:color="auto"/>
            </w:tcBorders>
            <w:shd w:val="clear" w:color="auto" w:fill="auto"/>
            <w:vAlign w:val="center"/>
            <w:hideMark/>
          </w:tcPr>
          <w:p w14:paraId="387604A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229D3590"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System Architecture</w:t>
            </w:r>
          </w:p>
        </w:tc>
        <w:tc>
          <w:tcPr>
            <w:tcW w:w="620" w:type="dxa"/>
            <w:tcBorders>
              <w:top w:val="nil"/>
              <w:left w:val="nil"/>
              <w:bottom w:val="single" w:sz="8" w:space="0" w:color="auto"/>
              <w:right w:val="single" w:sz="8" w:space="0" w:color="auto"/>
            </w:tcBorders>
            <w:shd w:val="clear" w:color="auto" w:fill="auto"/>
            <w:vAlign w:val="center"/>
            <w:hideMark/>
          </w:tcPr>
          <w:p w14:paraId="041CA65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A250C1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A4E0E6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F8B276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874B90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7BB704BD"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38A520B3"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315</w:t>
            </w:r>
          </w:p>
        </w:tc>
        <w:tc>
          <w:tcPr>
            <w:tcW w:w="760" w:type="dxa"/>
            <w:tcBorders>
              <w:top w:val="nil"/>
              <w:left w:val="nil"/>
              <w:bottom w:val="single" w:sz="8" w:space="0" w:color="auto"/>
              <w:right w:val="single" w:sz="8" w:space="0" w:color="auto"/>
            </w:tcBorders>
            <w:shd w:val="clear" w:color="auto" w:fill="auto"/>
            <w:vAlign w:val="center"/>
            <w:hideMark/>
          </w:tcPr>
          <w:p w14:paraId="31E44992"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1DE73803" w14:textId="7130DA43"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Sensor Interfacing &amp; I/O</w:t>
            </w:r>
          </w:p>
        </w:tc>
        <w:tc>
          <w:tcPr>
            <w:tcW w:w="620" w:type="dxa"/>
            <w:tcBorders>
              <w:top w:val="nil"/>
              <w:left w:val="nil"/>
              <w:bottom w:val="single" w:sz="8" w:space="0" w:color="auto"/>
              <w:right w:val="single" w:sz="8" w:space="0" w:color="auto"/>
            </w:tcBorders>
            <w:shd w:val="clear" w:color="auto" w:fill="auto"/>
            <w:vAlign w:val="center"/>
            <w:hideMark/>
          </w:tcPr>
          <w:p w14:paraId="4A5C99F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D8C630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DBF5DB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17AA6A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3957E34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1D1BA8AD"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373DC0B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374</w:t>
            </w:r>
          </w:p>
        </w:tc>
        <w:tc>
          <w:tcPr>
            <w:tcW w:w="760" w:type="dxa"/>
            <w:tcBorders>
              <w:top w:val="nil"/>
              <w:left w:val="nil"/>
              <w:bottom w:val="single" w:sz="8" w:space="0" w:color="auto"/>
              <w:right w:val="single" w:sz="8" w:space="0" w:color="auto"/>
            </w:tcBorders>
            <w:shd w:val="clear" w:color="auto" w:fill="auto"/>
            <w:vAlign w:val="center"/>
            <w:hideMark/>
          </w:tcPr>
          <w:p w14:paraId="571728A3"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2E7ECE3B"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Project Proposal</w:t>
            </w:r>
          </w:p>
        </w:tc>
        <w:tc>
          <w:tcPr>
            <w:tcW w:w="620" w:type="dxa"/>
            <w:tcBorders>
              <w:top w:val="nil"/>
              <w:left w:val="nil"/>
              <w:bottom w:val="single" w:sz="8" w:space="0" w:color="auto"/>
              <w:right w:val="single" w:sz="8" w:space="0" w:color="auto"/>
            </w:tcBorders>
            <w:shd w:val="clear" w:color="auto" w:fill="auto"/>
            <w:vAlign w:val="center"/>
            <w:hideMark/>
          </w:tcPr>
          <w:p w14:paraId="51BA7F2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AADE81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CACC4A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0B00BA2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35F1ECF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53AD1485"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4922C77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371</w:t>
            </w:r>
          </w:p>
        </w:tc>
        <w:tc>
          <w:tcPr>
            <w:tcW w:w="760" w:type="dxa"/>
            <w:tcBorders>
              <w:top w:val="nil"/>
              <w:left w:val="nil"/>
              <w:bottom w:val="single" w:sz="8" w:space="0" w:color="auto"/>
              <w:right w:val="single" w:sz="8" w:space="0" w:color="auto"/>
            </w:tcBorders>
            <w:shd w:val="clear" w:color="auto" w:fill="auto"/>
            <w:vAlign w:val="center"/>
            <w:hideMark/>
          </w:tcPr>
          <w:p w14:paraId="564C140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3FA90F8F"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Systems Development 1 (Junior Project)</w:t>
            </w:r>
          </w:p>
        </w:tc>
        <w:tc>
          <w:tcPr>
            <w:tcW w:w="620" w:type="dxa"/>
            <w:tcBorders>
              <w:top w:val="nil"/>
              <w:left w:val="nil"/>
              <w:bottom w:val="single" w:sz="8" w:space="0" w:color="auto"/>
              <w:right w:val="single" w:sz="8" w:space="0" w:color="auto"/>
            </w:tcBorders>
            <w:shd w:val="clear" w:color="auto" w:fill="auto"/>
            <w:vAlign w:val="center"/>
            <w:hideMark/>
          </w:tcPr>
          <w:p w14:paraId="53C6B192"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089718F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7A576E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1D0289C" w14:textId="2FF8703B" w:rsidR="005239FF" w:rsidRPr="0011069A" w:rsidRDefault="00A66882"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r w:rsidR="005239FF"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9B2993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r>
      <w:tr w:rsidR="005239FF" w:rsidRPr="0011069A" w14:paraId="5489CEED"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31F9130D"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372</w:t>
            </w:r>
          </w:p>
        </w:tc>
        <w:tc>
          <w:tcPr>
            <w:tcW w:w="760" w:type="dxa"/>
            <w:tcBorders>
              <w:top w:val="nil"/>
              <w:left w:val="nil"/>
              <w:bottom w:val="single" w:sz="8" w:space="0" w:color="auto"/>
              <w:right w:val="single" w:sz="8" w:space="0" w:color="auto"/>
            </w:tcBorders>
            <w:shd w:val="clear" w:color="auto" w:fill="auto"/>
            <w:vAlign w:val="center"/>
            <w:hideMark/>
          </w:tcPr>
          <w:p w14:paraId="3B5CA04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6B7EAE3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Systems Development 2 (Junior Project)</w:t>
            </w:r>
          </w:p>
        </w:tc>
        <w:tc>
          <w:tcPr>
            <w:tcW w:w="620" w:type="dxa"/>
            <w:tcBorders>
              <w:top w:val="nil"/>
              <w:left w:val="nil"/>
              <w:bottom w:val="single" w:sz="8" w:space="0" w:color="auto"/>
              <w:right w:val="single" w:sz="8" w:space="0" w:color="auto"/>
            </w:tcBorders>
            <w:shd w:val="clear" w:color="auto" w:fill="auto"/>
            <w:vAlign w:val="center"/>
            <w:hideMark/>
          </w:tcPr>
          <w:p w14:paraId="75EE8B0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B58B94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5C9A18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345A63B"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320713A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r>
      <w:tr w:rsidR="005239FF" w:rsidRPr="0011069A" w14:paraId="7383F046"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45D42B1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373</w:t>
            </w:r>
          </w:p>
        </w:tc>
        <w:tc>
          <w:tcPr>
            <w:tcW w:w="760" w:type="dxa"/>
            <w:tcBorders>
              <w:top w:val="nil"/>
              <w:left w:val="nil"/>
              <w:bottom w:val="single" w:sz="8" w:space="0" w:color="auto"/>
              <w:right w:val="single" w:sz="8" w:space="0" w:color="auto"/>
            </w:tcBorders>
            <w:shd w:val="clear" w:color="auto" w:fill="auto"/>
            <w:vAlign w:val="center"/>
            <w:hideMark/>
          </w:tcPr>
          <w:p w14:paraId="77861F1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6F64B53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Systems Development 3 (Junior Project)</w:t>
            </w:r>
          </w:p>
        </w:tc>
        <w:tc>
          <w:tcPr>
            <w:tcW w:w="620" w:type="dxa"/>
            <w:tcBorders>
              <w:top w:val="nil"/>
              <w:left w:val="nil"/>
              <w:bottom w:val="single" w:sz="8" w:space="0" w:color="auto"/>
              <w:right w:val="single" w:sz="8" w:space="0" w:color="auto"/>
            </w:tcBorders>
            <w:shd w:val="clear" w:color="auto" w:fill="auto"/>
            <w:vAlign w:val="center"/>
            <w:hideMark/>
          </w:tcPr>
          <w:p w14:paraId="0588C771"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B57E00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53ABCF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97142B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918B27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r>
      <w:tr w:rsidR="005239FF" w:rsidRPr="0011069A" w14:paraId="66AC3136"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27A5943C"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471</w:t>
            </w:r>
          </w:p>
        </w:tc>
        <w:tc>
          <w:tcPr>
            <w:tcW w:w="760" w:type="dxa"/>
            <w:tcBorders>
              <w:top w:val="nil"/>
              <w:left w:val="nil"/>
              <w:bottom w:val="single" w:sz="8" w:space="0" w:color="auto"/>
              <w:right w:val="single" w:sz="8" w:space="0" w:color="auto"/>
            </w:tcBorders>
            <w:shd w:val="clear" w:color="auto" w:fill="auto"/>
            <w:vAlign w:val="center"/>
            <w:hideMark/>
          </w:tcPr>
          <w:p w14:paraId="16347D5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76BA4222"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Senior Project 1</w:t>
            </w:r>
          </w:p>
        </w:tc>
        <w:tc>
          <w:tcPr>
            <w:tcW w:w="620" w:type="dxa"/>
            <w:tcBorders>
              <w:top w:val="nil"/>
              <w:left w:val="nil"/>
              <w:bottom w:val="single" w:sz="8" w:space="0" w:color="auto"/>
              <w:right w:val="single" w:sz="8" w:space="0" w:color="auto"/>
            </w:tcBorders>
            <w:shd w:val="clear" w:color="auto" w:fill="auto"/>
            <w:vAlign w:val="center"/>
            <w:hideMark/>
          </w:tcPr>
          <w:p w14:paraId="6287FB0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5B60BF2"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03F4F29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70A929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1BA6BCF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464B899D"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76E8CA8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472</w:t>
            </w:r>
          </w:p>
        </w:tc>
        <w:tc>
          <w:tcPr>
            <w:tcW w:w="760" w:type="dxa"/>
            <w:tcBorders>
              <w:top w:val="nil"/>
              <w:left w:val="nil"/>
              <w:bottom w:val="single" w:sz="8" w:space="0" w:color="auto"/>
              <w:right w:val="single" w:sz="8" w:space="0" w:color="auto"/>
            </w:tcBorders>
            <w:shd w:val="clear" w:color="auto" w:fill="auto"/>
            <w:vAlign w:val="center"/>
            <w:hideMark/>
          </w:tcPr>
          <w:p w14:paraId="5BAE2B5A"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43C21035"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Senior Project 2</w:t>
            </w:r>
          </w:p>
        </w:tc>
        <w:tc>
          <w:tcPr>
            <w:tcW w:w="620" w:type="dxa"/>
            <w:tcBorders>
              <w:top w:val="nil"/>
              <w:left w:val="nil"/>
              <w:bottom w:val="single" w:sz="8" w:space="0" w:color="auto"/>
              <w:right w:val="single" w:sz="8" w:space="0" w:color="auto"/>
            </w:tcBorders>
            <w:shd w:val="clear" w:color="auto" w:fill="auto"/>
            <w:vAlign w:val="center"/>
            <w:hideMark/>
          </w:tcPr>
          <w:p w14:paraId="06F4AC6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386BB8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12D4977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00C361E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28FEB8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240FCD0F"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5AEB1CBB"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473</w:t>
            </w:r>
          </w:p>
        </w:tc>
        <w:tc>
          <w:tcPr>
            <w:tcW w:w="760" w:type="dxa"/>
            <w:tcBorders>
              <w:top w:val="nil"/>
              <w:left w:val="nil"/>
              <w:bottom w:val="single" w:sz="8" w:space="0" w:color="auto"/>
              <w:right w:val="single" w:sz="8" w:space="0" w:color="auto"/>
            </w:tcBorders>
            <w:shd w:val="clear" w:color="auto" w:fill="auto"/>
            <w:vAlign w:val="center"/>
            <w:hideMark/>
          </w:tcPr>
          <w:p w14:paraId="08BA23D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4840" w:type="dxa"/>
            <w:tcBorders>
              <w:top w:val="nil"/>
              <w:left w:val="nil"/>
              <w:bottom w:val="single" w:sz="8" w:space="0" w:color="auto"/>
              <w:right w:val="single" w:sz="8" w:space="0" w:color="auto"/>
            </w:tcBorders>
            <w:shd w:val="clear" w:color="auto" w:fill="auto"/>
            <w:vAlign w:val="center"/>
            <w:hideMark/>
          </w:tcPr>
          <w:p w14:paraId="67FD3316"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Senior Project 3</w:t>
            </w:r>
          </w:p>
        </w:tc>
        <w:tc>
          <w:tcPr>
            <w:tcW w:w="620" w:type="dxa"/>
            <w:tcBorders>
              <w:top w:val="nil"/>
              <w:left w:val="nil"/>
              <w:bottom w:val="single" w:sz="8" w:space="0" w:color="auto"/>
              <w:right w:val="single" w:sz="8" w:space="0" w:color="auto"/>
            </w:tcBorders>
            <w:shd w:val="clear" w:color="auto" w:fill="auto"/>
            <w:vAlign w:val="center"/>
            <w:hideMark/>
          </w:tcPr>
          <w:p w14:paraId="779DC03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9E4B78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662A2D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210F083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8BB49E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3CDA406A"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0D3A88A0"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331</w:t>
            </w:r>
          </w:p>
        </w:tc>
        <w:tc>
          <w:tcPr>
            <w:tcW w:w="760" w:type="dxa"/>
            <w:tcBorders>
              <w:top w:val="nil"/>
              <w:left w:val="nil"/>
              <w:bottom w:val="single" w:sz="8" w:space="0" w:color="auto"/>
              <w:right w:val="single" w:sz="8" w:space="0" w:color="auto"/>
            </w:tcBorders>
            <w:shd w:val="clear" w:color="auto" w:fill="auto"/>
            <w:vAlign w:val="center"/>
            <w:hideMark/>
          </w:tcPr>
          <w:p w14:paraId="1998233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CpE</w:t>
            </w:r>
          </w:p>
        </w:tc>
        <w:tc>
          <w:tcPr>
            <w:tcW w:w="4840" w:type="dxa"/>
            <w:tcBorders>
              <w:top w:val="nil"/>
              <w:left w:val="nil"/>
              <w:bottom w:val="single" w:sz="8" w:space="0" w:color="auto"/>
              <w:right w:val="single" w:sz="8" w:space="0" w:color="auto"/>
            </w:tcBorders>
            <w:shd w:val="clear" w:color="auto" w:fill="auto"/>
            <w:vAlign w:val="center"/>
            <w:hideMark/>
          </w:tcPr>
          <w:p w14:paraId="7C8CAF1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Microprocessor Peripheral Interfacing</w:t>
            </w:r>
          </w:p>
        </w:tc>
        <w:tc>
          <w:tcPr>
            <w:tcW w:w="620" w:type="dxa"/>
            <w:tcBorders>
              <w:top w:val="nil"/>
              <w:left w:val="nil"/>
              <w:bottom w:val="single" w:sz="8" w:space="0" w:color="auto"/>
              <w:right w:val="single" w:sz="8" w:space="0" w:color="auto"/>
            </w:tcBorders>
            <w:shd w:val="clear" w:color="auto" w:fill="auto"/>
            <w:vAlign w:val="center"/>
            <w:hideMark/>
          </w:tcPr>
          <w:p w14:paraId="3C257CE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0534FC9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CCAE47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EAB076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3249309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382147A1"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1BE5EC6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418</w:t>
            </w:r>
          </w:p>
        </w:tc>
        <w:tc>
          <w:tcPr>
            <w:tcW w:w="760" w:type="dxa"/>
            <w:tcBorders>
              <w:top w:val="nil"/>
              <w:left w:val="nil"/>
              <w:bottom w:val="single" w:sz="8" w:space="0" w:color="auto"/>
              <w:right w:val="single" w:sz="8" w:space="0" w:color="auto"/>
            </w:tcBorders>
            <w:shd w:val="clear" w:color="auto" w:fill="auto"/>
            <w:vAlign w:val="center"/>
            <w:hideMark/>
          </w:tcPr>
          <w:p w14:paraId="5EAA6F8C"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CpE</w:t>
            </w:r>
          </w:p>
        </w:tc>
        <w:tc>
          <w:tcPr>
            <w:tcW w:w="4840" w:type="dxa"/>
            <w:tcBorders>
              <w:top w:val="nil"/>
              <w:left w:val="nil"/>
              <w:bottom w:val="single" w:sz="8" w:space="0" w:color="auto"/>
              <w:right w:val="single" w:sz="8" w:space="0" w:color="auto"/>
            </w:tcBorders>
            <w:shd w:val="clear" w:color="auto" w:fill="auto"/>
            <w:vAlign w:val="center"/>
            <w:hideMark/>
          </w:tcPr>
          <w:p w14:paraId="4B86490B" w14:textId="0E946059"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Data Comm &amp; Networks</w:t>
            </w:r>
          </w:p>
        </w:tc>
        <w:tc>
          <w:tcPr>
            <w:tcW w:w="620" w:type="dxa"/>
            <w:tcBorders>
              <w:top w:val="nil"/>
              <w:left w:val="nil"/>
              <w:bottom w:val="single" w:sz="8" w:space="0" w:color="auto"/>
              <w:right w:val="single" w:sz="8" w:space="0" w:color="auto"/>
            </w:tcBorders>
            <w:shd w:val="clear" w:color="auto" w:fill="auto"/>
            <w:vAlign w:val="center"/>
            <w:hideMark/>
          </w:tcPr>
          <w:p w14:paraId="79ACF62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7B6BF0C2"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7004479"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04FDBD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2B22AC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6D6B398C"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6FC5ABD9"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351</w:t>
            </w:r>
          </w:p>
        </w:tc>
        <w:tc>
          <w:tcPr>
            <w:tcW w:w="760" w:type="dxa"/>
            <w:tcBorders>
              <w:top w:val="nil"/>
              <w:left w:val="nil"/>
              <w:bottom w:val="single" w:sz="8" w:space="0" w:color="auto"/>
              <w:right w:val="single" w:sz="8" w:space="0" w:color="auto"/>
            </w:tcBorders>
            <w:shd w:val="clear" w:color="auto" w:fill="auto"/>
            <w:vAlign w:val="center"/>
            <w:hideMark/>
          </w:tcPr>
          <w:p w14:paraId="0D5EA529"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CpE</w:t>
            </w:r>
          </w:p>
        </w:tc>
        <w:tc>
          <w:tcPr>
            <w:tcW w:w="4840" w:type="dxa"/>
            <w:tcBorders>
              <w:top w:val="nil"/>
              <w:left w:val="nil"/>
              <w:bottom w:val="single" w:sz="8" w:space="0" w:color="auto"/>
              <w:right w:val="single" w:sz="8" w:space="0" w:color="auto"/>
            </w:tcBorders>
            <w:shd w:val="clear" w:color="auto" w:fill="auto"/>
            <w:vAlign w:val="center"/>
            <w:hideMark/>
          </w:tcPr>
          <w:p w14:paraId="02F2DD28" w14:textId="6D4A09E8"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Digital System Design II</w:t>
            </w:r>
          </w:p>
        </w:tc>
        <w:tc>
          <w:tcPr>
            <w:tcW w:w="620" w:type="dxa"/>
            <w:tcBorders>
              <w:top w:val="nil"/>
              <w:left w:val="nil"/>
              <w:bottom w:val="single" w:sz="8" w:space="0" w:color="auto"/>
              <w:right w:val="single" w:sz="8" w:space="0" w:color="auto"/>
            </w:tcBorders>
            <w:shd w:val="clear" w:color="auto" w:fill="auto"/>
            <w:vAlign w:val="center"/>
            <w:hideMark/>
          </w:tcPr>
          <w:p w14:paraId="3A1AF10B"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369DFE9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63D2EF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4407FF8"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497A21B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7C9F765B"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458B9D2E"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344</w:t>
            </w:r>
          </w:p>
        </w:tc>
        <w:tc>
          <w:tcPr>
            <w:tcW w:w="760" w:type="dxa"/>
            <w:tcBorders>
              <w:top w:val="nil"/>
              <w:left w:val="nil"/>
              <w:bottom w:val="single" w:sz="8" w:space="0" w:color="auto"/>
              <w:right w:val="single" w:sz="8" w:space="0" w:color="auto"/>
            </w:tcBorders>
            <w:shd w:val="clear" w:color="auto" w:fill="auto"/>
            <w:vAlign w:val="center"/>
            <w:hideMark/>
          </w:tcPr>
          <w:p w14:paraId="1819C827"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CpE</w:t>
            </w:r>
          </w:p>
        </w:tc>
        <w:tc>
          <w:tcPr>
            <w:tcW w:w="4840" w:type="dxa"/>
            <w:tcBorders>
              <w:top w:val="nil"/>
              <w:left w:val="nil"/>
              <w:bottom w:val="single" w:sz="8" w:space="0" w:color="auto"/>
              <w:right w:val="single" w:sz="8" w:space="0" w:color="auto"/>
            </w:tcBorders>
            <w:shd w:val="clear" w:color="auto" w:fill="auto"/>
            <w:vAlign w:val="center"/>
            <w:hideMark/>
          </w:tcPr>
          <w:p w14:paraId="30203CDC" w14:textId="3E570E3C"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Intermediate Computer Architecture</w:t>
            </w:r>
          </w:p>
        </w:tc>
        <w:tc>
          <w:tcPr>
            <w:tcW w:w="620" w:type="dxa"/>
            <w:tcBorders>
              <w:top w:val="nil"/>
              <w:left w:val="nil"/>
              <w:bottom w:val="single" w:sz="8" w:space="0" w:color="auto"/>
              <w:right w:val="single" w:sz="8" w:space="0" w:color="auto"/>
            </w:tcBorders>
            <w:shd w:val="clear" w:color="auto" w:fill="auto"/>
            <w:vAlign w:val="center"/>
            <w:hideMark/>
          </w:tcPr>
          <w:p w14:paraId="5FCBA2B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222DCAF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1D0AEC3"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4DCD55C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961164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3C64A83A"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0C8C6A7C"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442</w:t>
            </w:r>
          </w:p>
        </w:tc>
        <w:tc>
          <w:tcPr>
            <w:tcW w:w="760" w:type="dxa"/>
            <w:tcBorders>
              <w:top w:val="nil"/>
              <w:left w:val="nil"/>
              <w:bottom w:val="single" w:sz="8" w:space="0" w:color="auto"/>
              <w:right w:val="single" w:sz="8" w:space="0" w:color="auto"/>
            </w:tcBorders>
            <w:shd w:val="clear" w:color="auto" w:fill="auto"/>
            <w:vAlign w:val="center"/>
            <w:hideMark/>
          </w:tcPr>
          <w:p w14:paraId="01DDE06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CpE</w:t>
            </w:r>
          </w:p>
        </w:tc>
        <w:tc>
          <w:tcPr>
            <w:tcW w:w="4840" w:type="dxa"/>
            <w:tcBorders>
              <w:top w:val="nil"/>
              <w:left w:val="nil"/>
              <w:bottom w:val="single" w:sz="8" w:space="0" w:color="auto"/>
              <w:right w:val="single" w:sz="8" w:space="0" w:color="auto"/>
            </w:tcBorders>
            <w:shd w:val="clear" w:color="auto" w:fill="auto"/>
            <w:vAlign w:val="center"/>
            <w:hideMark/>
          </w:tcPr>
          <w:p w14:paraId="37F6A297" w14:textId="064B9043"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Advanced Computer Architecture</w:t>
            </w:r>
          </w:p>
        </w:tc>
        <w:tc>
          <w:tcPr>
            <w:tcW w:w="620" w:type="dxa"/>
            <w:tcBorders>
              <w:top w:val="nil"/>
              <w:left w:val="nil"/>
              <w:bottom w:val="single" w:sz="8" w:space="0" w:color="auto"/>
              <w:right w:val="single" w:sz="8" w:space="0" w:color="auto"/>
            </w:tcBorders>
            <w:shd w:val="clear" w:color="auto" w:fill="auto"/>
            <w:vAlign w:val="center"/>
            <w:hideMark/>
          </w:tcPr>
          <w:p w14:paraId="0BC8462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D38726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198AB02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894282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6D60AA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40081CFE"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7C968BF0"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455</w:t>
            </w:r>
          </w:p>
        </w:tc>
        <w:tc>
          <w:tcPr>
            <w:tcW w:w="760" w:type="dxa"/>
            <w:tcBorders>
              <w:top w:val="nil"/>
              <w:left w:val="nil"/>
              <w:bottom w:val="single" w:sz="8" w:space="0" w:color="auto"/>
              <w:right w:val="single" w:sz="8" w:space="0" w:color="auto"/>
            </w:tcBorders>
            <w:shd w:val="clear" w:color="auto" w:fill="auto"/>
            <w:vAlign w:val="center"/>
            <w:hideMark/>
          </w:tcPr>
          <w:p w14:paraId="3683725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ES</w:t>
            </w:r>
          </w:p>
        </w:tc>
        <w:tc>
          <w:tcPr>
            <w:tcW w:w="4840" w:type="dxa"/>
            <w:tcBorders>
              <w:top w:val="nil"/>
              <w:left w:val="nil"/>
              <w:bottom w:val="single" w:sz="8" w:space="0" w:color="auto"/>
              <w:right w:val="single" w:sz="8" w:space="0" w:color="auto"/>
            </w:tcBorders>
            <w:shd w:val="clear" w:color="auto" w:fill="auto"/>
            <w:vAlign w:val="center"/>
            <w:hideMark/>
          </w:tcPr>
          <w:p w14:paraId="6BC6730E" w14:textId="2D417134"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System on a Chip Design</w:t>
            </w:r>
          </w:p>
        </w:tc>
        <w:tc>
          <w:tcPr>
            <w:tcW w:w="620" w:type="dxa"/>
            <w:tcBorders>
              <w:top w:val="nil"/>
              <w:left w:val="nil"/>
              <w:bottom w:val="single" w:sz="8" w:space="0" w:color="auto"/>
              <w:right w:val="single" w:sz="8" w:space="0" w:color="auto"/>
            </w:tcBorders>
            <w:shd w:val="clear" w:color="auto" w:fill="auto"/>
            <w:vAlign w:val="center"/>
            <w:hideMark/>
          </w:tcPr>
          <w:p w14:paraId="3738DF2A"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1BD62A7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0229149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D08BA0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2D4929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7FED5D9E"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124D2553"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456</w:t>
            </w:r>
          </w:p>
        </w:tc>
        <w:tc>
          <w:tcPr>
            <w:tcW w:w="760" w:type="dxa"/>
            <w:tcBorders>
              <w:top w:val="nil"/>
              <w:left w:val="nil"/>
              <w:bottom w:val="single" w:sz="8" w:space="0" w:color="auto"/>
              <w:right w:val="single" w:sz="8" w:space="0" w:color="auto"/>
            </w:tcBorders>
            <w:shd w:val="clear" w:color="auto" w:fill="auto"/>
            <w:vAlign w:val="center"/>
            <w:hideMark/>
          </w:tcPr>
          <w:p w14:paraId="349DADF4"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ES</w:t>
            </w:r>
          </w:p>
        </w:tc>
        <w:tc>
          <w:tcPr>
            <w:tcW w:w="4840" w:type="dxa"/>
            <w:tcBorders>
              <w:top w:val="nil"/>
              <w:left w:val="nil"/>
              <w:bottom w:val="single" w:sz="8" w:space="0" w:color="auto"/>
              <w:right w:val="single" w:sz="8" w:space="0" w:color="auto"/>
            </w:tcBorders>
            <w:shd w:val="clear" w:color="auto" w:fill="auto"/>
            <w:vAlign w:val="center"/>
            <w:hideMark/>
          </w:tcPr>
          <w:p w14:paraId="20274A73"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System Testing</w:t>
            </w:r>
          </w:p>
        </w:tc>
        <w:tc>
          <w:tcPr>
            <w:tcW w:w="620" w:type="dxa"/>
            <w:tcBorders>
              <w:top w:val="nil"/>
              <w:left w:val="nil"/>
              <w:bottom w:val="single" w:sz="8" w:space="0" w:color="auto"/>
              <w:right w:val="single" w:sz="8" w:space="0" w:color="auto"/>
            </w:tcBorders>
            <w:shd w:val="clear" w:color="auto" w:fill="auto"/>
            <w:vAlign w:val="center"/>
            <w:hideMark/>
          </w:tcPr>
          <w:p w14:paraId="1E5FEB5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0D3CF4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38C3C7D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49D7206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5D04102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7A8F6268"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502D7D58"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466</w:t>
            </w:r>
          </w:p>
        </w:tc>
        <w:tc>
          <w:tcPr>
            <w:tcW w:w="760" w:type="dxa"/>
            <w:tcBorders>
              <w:top w:val="nil"/>
              <w:left w:val="nil"/>
              <w:bottom w:val="single" w:sz="8" w:space="0" w:color="auto"/>
              <w:right w:val="single" w:sz="8" w:space="0" w:color="auto"/>
            </w:tcBorders>
            <w:shd w:val="clear" w:color="auto" w:fill="auto"/>
            <w:vAlign w:val="center"/>
            <w:hideMark/>
          </w:tcPr>
          <w:p w14:paraId="7C2E780D"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ES</w:t>
            </w:r>
          </w:p>
        </w:tc>
        <w:tc>
          <w:tcPr>
            <w:tcW w:w="4840" w:type="dxa"/>
            <w:tcBorders>
              <w:top w:val="nil"/>
              <w:left w:val="nil"/>
              <w:bottom w:val="single" w:sz="8" w:space="0" w:color="auto"/>
              <w:right w:val="single" w:sz="8" w:space="0" w:color="auto"/>
            </w:tcBorders>
            <w:shd w:val="clear" w:color="auto" w:fill="auto"/>
            <w:vAlign w:val="center"/>
            <w:hideMark/>
          </w:tcPr>
          <w:p w14:paraId="1DC077D2" w14:textId="5E91A0D5"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System Security</w:t>
            </w:r>
          </w:p>
        </w:tc>
        <w:tc>
          <w:tcPr>
            <w:tcW w:w="620" w:type="dxa"/>
            <w:tcBorders>
              <w:top w:val="nil"/>
              <w:left w:val="nil"/>
              <w:bottom w:val="single" w:sz="8" w:space="0" w:color="auto"/>
              <w:right w:val="single" w:sz="8" w:space="0" w:color="auto"/>
            </w:tcBorders>
            <w:shd w:val="clear" w:color="auto" w:fill="auto"/>
            <w:vAlign w:val="center"/>
            <w:hideMark/>
          </w:tcPr>
          <w:p w14:paraId="7BC178B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48421FD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BCC36A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545A4DD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2768CD0E"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092EFBF3"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69BF2531"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417</w:t>
            </w:r>
          </w:p>
        </w:tc>
        <w:tc>
          <w:tcPr>
            <w:tcW w:w="760" w:type="dxa"/>
            <w:tcBorders>
              <w:top w:val="nil"/>
              <w:left w:val="nil"/>
              <w:bottom w:val="single" w:sz="8" w:space="0" w:color="auto"/>
              <w:right w:val="single" w:sz="8" w:space="0" w:color="auto"/>
            </w:tcBorders>
            <w:shd w:val="clear" w:color="auto" w:fill="auto"/>
            <w:vAlign w:val="center"/>
            <w:hideMark/>
          </w:tcPr>
          <w:p w14:paraId="6502BAEA"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ES</w:t>
            </w:r>
          </w:p>
        </w:tc>
        <w:tc>
          <w:tcPr>
            <w:tcW w:w="4840" w:type="dxa"/>
            <w:tcBorders>
              <w:top w:val="nil"/>
              <w:left w:val="nil"/>
              <w:bottom w:val="single" w:sz="8" w:space="0" w:color="auto"/>
              <w:right w:val="single" w:sz="8" w:space="0" w:color="auto"/>
            </w:tcBorders>
            <w:shd w:val="clear" w:color="auto" w:fill="auto"/>
            <w:vAlign w:val="center"/>
            <w:hideMark/>
          </w:tcPr>
          <w:p w14:paraId="34C99559"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Embedded Networking</w:t>
            </w:r>
          </w:p>
        </w:tc>
        <w:tc>
          <w:tcPr>
            <w:tcW w:w="620" w:type="dxa"/>
            <w:tcBorders>
              <w:top w:val="nil"/>
              <w:left w:val="nil"/>
              <w:bottom w:val="single" w:sz="8" w:space="0" w:color="auto"/>
              <w:right w:val="single" w:sz="8" w:space="0" w:color="auto"/>
            </w:tcBorders>
            <w:shd w:val="clear" w:color="auto" w:fill="auto"/>
            <w:vAlign w:val="center"/>
            <w:hideMark/>
          </w:tcPr>
          <w:p w14:paraId="34735837"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480C0A8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10FBA625"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121A486"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22B15C4F"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r w:rsidR="005239FF" w:rsidRPr="0011069A" w14:paraId="586EC3FA" w14:textId="77777777" w:rsidTr="00817093">
        <w:trPr>
          <w:trHeight w:val="300"/>
          <w:jc w:val="center"/>
        </w:trPr>
        <w:tc>
          <w:tcPr>
            <w:tcW w:w="1160" w:type="dxa"/>
            <w:tcBorders>
              <w:top w:val="nil"/>
              <w:left w:val="single" w:sz="8" w:space="0" w:color="auto"/>
              <w:bottom w:val="single" w:sz="8" w:space="0" w:color="auto"/>
              <w:right w:val="single" w:sz="8" w:space="0" w:color="auto"/>
            </w:tcBorders>
            <w:shd w:val="clear" w:color="auto" w:fill="auto"/>
            <w:noWrap/>
            <w:vAlign w:val="center"/>
            <w:hideMark/>
          </w:tcPr>
          <w:p w14:paraId="6A84440F"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CST 347</w:t>
            </w:r>
          </w:p>
        </w:tc>
        <w:tc>
          <w:tcPr>
            <w:tcW w:w="760" w:type="dxa"/>
            <w:tcBorders>
              <w:top w:val="nil"/>
              <w:left w:val="nil"/>
              <w:bottom w:val="single" w:sz="8" w:space="0" w:color="auto"/>
              <w:right w:val="single" w:sz="8" w:space="0" w:color="auto"/>
            </w:tcBorders>
            <w:shd w:val="clear" w:color="auto" w:fill="auto"/>
            <w:vAlign w:val="center"/>
            <w:hideMark/>
          </w:tcPr>
          <w:p w14:paraId="6F33E8C9" w14:textId="77777777"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ES</w:t>
            </w:r>
          </w:p>
        </w:tc>
        <w:tc>
          <w:tcPr>
            <w:tcW w:w="4840" w:type="dxa"/>
            <w:tcBorders>
              <w:top w:val="nil"/>
              <w:left w:val="nil"/>
              <w:bottom w:val="single" w:sz="8" w:space="0" w:color="auto"/>
              <w:right w:val="single" w:sz="8" w:space="0" w:color="auto"/>
            </w:tcBorders>
            <w:shd w:val="clear" w:color="auto" w:fill="auto"/>
            <w:vAlign w:val="center"/>
            <w:hideMark/>
          </w:tcPr>
          <w:p w14:paraId="35765218" w14:textId="6194250C" w:rsidR="005239FF" w:rsidRPr="0011069A" w:rsidRDefault="005239FF" w:rsidP="005239FF">
            <w:pPr>
              <w:spacing w:before="0" w:after="0"/>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Real Time Embedded Operating Systems</w:t>
            </w:r>
          </w:p>
        </w:tc>
        <w:tc>
          <w:tcPr>
            <w:tcW w:w="620" w:type="dxa"/>
            <w:tcBorders>
              <w:top w:val="nil"/>
              <w:left w:val="nil"/>
              <w:bottom w:val="single" w:sz="8" w:space="0" w:color="auto"/>
              <w:right w:val="single" w:sz="8" w:space="0" w:color="auto"/>
            </w:tcBorders>
            <w:shd w:val="clear" w:color="auto" w:fill="auto"/>
            <w:vAlign w:val="center"/>
            <w:hideMark/>
          </w:tcPr>
          <w:p w14:paraId="17382BE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X</w:t>
            </w:r>
          </w:p>
        </w:tc>
        <w:tc>
          <w:tcPr>
            <w:tcW w:w="620" w:type="dxa"/>
            <w:tcBorders>
              <w:top w:val="nil"/>
              <w:left w:val="nil"/>
              <w:bottom w:val="single" w:sz="8" w:space="0" w:color="auto"/>
              <w:right w:val="single" w:sz="8" w:space="0" w:color="auto"/>
            </w:tcBorders>
            <w:shd w:val="clear" w:color="auto" w:fill="auto"/>
            <w:vAlign w:val="center"/>
            <w:hideMark/>
          </w:tcPr>
          <w:p w14:paraId="60F9E854"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6E52D86C"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7B459560"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c>
          <w:tcPr>
            <w:tcW w:w="620" w:type="dxa"/>
            <w:tcBorders>
              <w:top w:val="nil"/>
              <w:left w:val="nil"/>
              <w:bottom w:val="single" w:sz="8" w:space="0" w:color="auto"/>
              <w:right w:val="single" w:sz="8" w:space="0" w:color="auto"/>
            </w:tcBorders>
            <w:shd w:val="clear" w:color="auto" w:fill="auto"/>
            <w:vAlign w:val="center"/>
            <w:hideMark/>
          </w:tcPr>
          <w:p w14:paraId="378084AD" w14:textId="77777777" w:rsidR="005239FF" w:rsidRPr="0011069A" w:rsidRDefault="005239FF" w:rsidP="005239FF">
            <w:pPr>
              <w:spacing w:before="0" w:after="0"/>
              <w:jc w:val="center"/>
              <w:rPr>
                <w:rFonts w:ascii="Times New Roman" w:eastAsia="Times New Roman" w:hAnsi="Times New Roman" w:cs="Times New Roman"/>
                <w:color w:val="000000"/>
                <w:sz w:val="22"/>
                <w:szCs w:val="22"/>
              </w:rPr>
            </w:pPr>
            <w:r w:rsidRPr="0011069A">
              <w:rPr>
                <w:rFonts w:ascii="Times New Roman" w:eastAsia="Times New Roman" w:hAnsi="Times New Roman" w:cs="Times New Roman"/>
                <w:color w:val="000000"/>
                <w:sz w:val="22"/>
                <w:szCs w:val="22"/>
              </w:rPr>
              <w:t> </w:t>
            </w:r>
          </w:p>
        </w:tc>
      </w:tr>
    </w:tbl>
    <w:p w14:paraId="362AFF0B" w14:textId="2A871A98" w:rsidR="00A0681E" w:rsidRPr="0011069A" w:rsidRDefault="00A0681E" w:rsidP="00D87F39">
      <w:pPr>
        <w:pStyle w:val="NoSpacing"/>
      </w:pPr>
    </w:p>
    <w:p w14:paraId="1C140BA4" w14:textId="7D9D9CE2" w:rsidR="00A0681E" w:rsidRPr="0011069A" w:rsidRDefault="005239FF" w:rsidP="00D87F39">
      <w:pPr>
        <w:pStyle w:val="NoSpacing"/>
      </w:pPr>
      <w:r w:rsidRPr="0011069A">
        <w:t>X = Major component, x = minor component</w:t>
      </w:r>
    </w:p>
    <w:p w14:paraId="00F9F368" w14:textId="77777777" w:rsidR="005239FF" w:rsidRPr="0011069A" w:rsidRDefault="005239FF">
      <w:pPr>
        <w:spacing w:before="0" w:after="160" w:line="259" w:lineRule="auto"/>
      </w:pPr>
    </w:p>
    <w:p w14:paraId="229874E0" w14:textId="3182A017" w:rsidR="005239FF" w:rsidRPr="0011069A" w:rsidRDefault="005239FF">
      <w:pPr>
        <w:spacing w:before="0" w:after="160" w:line="259" w:lineRule="auto"/>
        <w:rPr>
          <w:rFonts w:ascii="Calibri" w:eastAsia="Times New Roman" w:hAnsi="Calibri" w:cs="Times New Roman"/>
          <w:sz w:val="22"/>
          <w:szCs w:val="22"/>
        </w:rPr>
      </w:pPr>
      <w:r w:rsidRPr="0011069A">
        <w:t xml:space="preserve">The curriculum map was </w:t>
      </w:r>
      <w:r w:rsidR="006A4A2F">
        <w:t xml:space="preserve">last </w:t>
      </w:r>
      <w:r w:rsidRPr="0011069A">
        <w:t xml:space="preserve">updated and approved on October 4, 2019.  </w:t>
      </w:r>
      <w:r w:rsidR="006A4A2F">
        <w:t>No curriculum or course content changes have been made since that time.</w:t>
      </w:r>
      <w:r w:rsidRPr="0011069A">
        <w:br w:type="page"/>
      </w:r>
      <w:r w:rsidR="006A4A2F">
        <w:lastRenderedPageBreak/>
        <w:t xml:space="preserve"> </w:t>
      </w:r>
    </w:p>
    <w:p w14:paraId="3B79ED18" w14:textId="77777777" w:rsidR="005239FF" w:rsidRPr="0011069A" w:rsidRDefault="005239FF" w:rsidP="00D87F39">
      <w:pPr>
        <w:pStyle w:val="NoSpacing"/>
      </w:pPr>
    </w:p>
    <w:p w14:paraId="207E47B1" w14:textId="3D048035" w:rsidR="00A0681E" w:rsidRPr="0011069A" w:rsidRDefault="00A0681E" w:rsidP="005239FF">
      <w:pPr>
        <w:pStyle w:val="Heading2"/>
      </w:pPr>
      <w:r w:rsidRPr="0011069A">
        <w:t xml:space="preserve">Essential Student Learning Outcomes </w:t>
      </w:r>
    </w:p>
    <w:p w14:paraId="31741707" w14:textId="679F05F7" w:rsidR="00FA5515" w:rsidRPr="0011069A" w:rsidRDefault="00FA5515" w:rsidP="00D87F39">
      <w:pPr>
        <w:pStyle w:val="NoSpacing"/>
      </w:pPr>
    </w:p>
    <w:p w14:paraId="28AE437F" w14:textId="59E86816" w:rsidR="00BC6855" w:rsidRPr="0011069A" w:rsidRDefault="00687827" w:rsidP="003A4FB2">
      <w:pPr>
        <w:pStyle w:val="NoSpace"/>
      </w:pPr>
      <w:r w:rsidRPr="0011069A">
        <w:t xml:space="preserve">Essential student learning outcomes are given in the table below at the introduction, practice, and capstone levels. </w:t>
      </w:r>
    </w:p>
    <w:p w14:paraId="43EDF34D" w14:textId="77777777" w:rsidR="00687827" w:rsidRPr="0011069A" w:rsidRDefault="00687827" w:rsidP="003A4FB2">
      <w:pPr>
        <w:pStyle w:val="NoSpace"/>
      </w:pPr>
    </w:p>
    <w:p w14:paraId="0E625745" w14:textId="56B6F40E" w:rsidR="00C2369E" w:rsidRPr="0011069A" w:rsidRDefault="00817093" w:rsidP="00A45F51">
      <w:pPr>
        <w:spacing w:before="0" w:after="160" w:line="259" w:lineRule="auto"/>
        <w:jc w:val="center"/>
        <w:rPr>
          <w:b/>
          <w:sz w:val="28"/>
        </w:rPr>
      </w:pPr>
      <w:bookmarkStart w:id="3" w:name="Section5Directions"/>
      <w:bookmarkEnd w:id="3"/>
      <w:r>
        <w:rPr>
          <w:noProof/>
        </w:rPr>
        <w:drawing>
          <wp:inline distT="0" distB="0" distL="0" distR="0" wp14:anchorId="43BDAF34" wp14:editId="5EF729DE">
            <wp:extent cx="5943600" cy="451390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13904"/>
                    </a:xfrm>
                    <a:prstGeom prst="rect">
                      <a:avLst/>
                    </a:prstGeom>
                  </pic:spPr>
                </pic:pic>
              </a:graphicData>
            </a:graphic>
          </wp:inline>
        </w:drawing>
      </w:r>
    </w:p>
    <w:p w14:paraId="2B064756" w14:textId="77777777" w:rsidR="00C2369E" w:rsidRPr="0011069A" w:rsidRDefault="00C2369E">
      <w:pPr>
        <w:spacing w:before="0" w:after="160" w:line="259" w:lineRule="auto"/>
        <w:rPr>
          <w:b/>
          <w:sz w:val="28"/>
        </w:rPr>
      </w:pPr>
      <w:r w:rsidRPr="0011069A">
        <w:rPr>
          <w:b/>
          <w:sz w:val="28"/>
        </w:rPr>
        <w:br w:type="page"/>
      </w:r>
    </w:p>
    <w:p w14:paraId="4F664E73" w14:textId="6DBA9C2C" w:rsidR="00BE38EC" w:rsidRPr="0011069A" w:rsidRDefault="00FB6590" w:rsidP="00C2369E">
      <w:pPr>
        <w:spacing w:before="0" w:after="160" w:line="259" w:lineRule="auto"/>
        <w:rPr>
          <w:b/>
          <w:sz w:val="28"/>
        </w:rPr>
      </w:pPr>
      <w:r w:rsidRPr="0011069A">
        <w:rPr>
          <w:b/>
          <w:sz w:val="28"/>
        </w:rPr>
        <w:lastRenderedPageBreak/>
        <w:t>Se</w:t>
      </w:r>
      <w:r w:rsidR="00525158" w:rsidRPr="0011069A">
        <w:rPr>
          <w:b/>
          <w:sz w:val="28"/>
        </w:rPr>
        <w:t>ction 5</w:t>
      </w:r>
      <w:r w:rsidR="000E4E23" w:rsidRPr="0011069A">
        <w:rPr>
          <w:b/>
          <w:sz w:val="28"/>
        </w:rPr>
        <w:t xml:space="preserve"> – </w:t>
      </w:r>
      <w:r w:rsidR="768DCF9D" w:rsidRPr="0011069A">
        <w:rPr>
          <w:b/>
          <w:sz w:val="28"/>
        </w:rPr>
        <w:t>Assessment Cycle</w:t>
      </w:r>
    </w:p>
    <w:p w14:paraId="5F5F2B53" w14:textId="179B1162" w:rsidR="00FB6590" w:rsidRPr="0011069A" w:rsidRDefault="00FB6590" w:rsidP="00B952DE">
      <w:pPr>
        <w:pStyle w:val="NoSpacing"/>
      </w:pPr>
    </w:p>
    <w:p w14:paraId="32F69EB0" w14:textId="1CD83A8B" w:rsidR="0034122B" w:rsidRPr="0011069A" w:rsidRDefault="0034122B" w:rsidP="00B952DE">
      <w:pPr>
        <w:pStyle w:val="NoSpacing"/>
      </w:pPr>
      <w:r w:rsidRPr="0011069A">
        <w:t>The table below is the updated assessment cycle for 20</w:t>
      </w:r>
      <w:r w:rsidR="006A4A2F">
        <w:t>20</w:t>
      </w:r>
      <w:r w:rsidRPr="0011069A">
        <w:t>-202</w:t>
      </w:r>
      <w:r w:rsidR="00817093">
        <w:t>3</w:t>
      </w:r>
      <w:r w:rsidRPr="0011069A">
        <w:t>. The assessment cycle below reflects changes made as a result of the ABET ETAC a-k to 1-5 learning outcomes change. PSLO</w:t>
      </w:r>
      <w:r w:rsidR="006A4A2F">
        <w:t>s</w:t>
      </w:r>
      <w:r w:rsidRPr="0011069A">
        <w:t xml:space="preserve"> are assessed in a three year cycle and ESLO</w:t>
      </w:r>
      <w:r w:rsidR="006A4A2F">
        <w:t>s</w:t>
      </w:r>
      <w:r w:rsidRPr="0011069A">
        <w:t xml:space="preserve"> are </w:t>
      </w:r>
      <w:r w:rsidRPr="005F7D5B">
        <w:t>assessed in a six year cycle. Each PSLO will have two direct measurements (two classes) with one indirect measurement,</w:t>
      </w:r>
      <w:r w:rsidRPr="0011069A">
        <w:t xml:space="preserve"> and each ESLO will have one direct measurement. </w:t>
      </w:r>
    </w:p>
    <w:p w14:paraId="5348AA82" w14:textId="25C21259" w:rsidR="0034122B" w:rsidRPr="0011069A" w:rsidRDefault="0034122B" w:rsidP="00B952DE">
      <w:pPr>
        <w:pStyle w:val="NoSpacing"/>
      </w:pPr>
    </w:p>
    <w:tbl>
      <w:tblPr>
        <w:tblStyle w:val="TableGrid"/>
        <w:tblW w:w="9149" w:type="dxa"/>
        <w:jc w:val="center"/>
        <w:tblLook w:val="04A0" w:firstRow="1" w:lastRow="0" w:firstColumn="1" w:lastColumn="0" w:noHBand="0" w:noVBand="1"/>
      </w:tblPr>
      <w:tblGrid>
        <w:gridCol w:w="2678"/>
        <w:gridCol w:w="1728"/>
        <w:gridCol w:w="1357"/>
        <w:gridCol w:w="1802"/>
        <w:gridCol w:w="1584"/>
      </w:tblGrid>
      <w:tr w:rsidR="006A4A2F" w:rsidRPr="0011069A" w14:paraId="20A1A285" w14:textId="0E1B95E5" w:rsidTr="005F7D5B">
        <w:trPr>
          <w:jc w:val="center"/>
        </w:trPr>
        <w:tc>
          <w:tcPr>
            <w:tcW w:w="2678" w:type="dxa"/>
            <w:shd w:val="clear" w:color="auto" w:fill="auto"/>
          </w:tcPr>
          <w:p w14:paraId="2D9B271C" w14:textId="292D96D7" w:rsidR="006A4A2F" w:rsidRPr="0011069A" w:rsidRDefault="006A4A2F" w:rsidP="0034122B">
            <w:pPr>
              <w:rPr>
                <w:rFonts w:ascii="Arial" w:hAnsi="Arial" w:cs="Arial"/>
                <w:sz w:val="22"/>
              </w:rPr>
            </w:pPr>
            <w:r w:rsidRPr="0011069A">
              <w:rPr>
                <w:rFonts w:ascii="Arial" w:hAnsi="Arial" w:cs="Arial"/>
                <w:b/>
                <w:sz w:val="22"/>
              </w:rPr>
              <w:t xml:space="preserve">PSLO </w:t>
            </w:r>
          </w:p>
        </w:tc>
        <w:tc>
          <w:tcPr>
            <w:tcW w:w="1728" w:type="dxa"/>
          </w:tcPr>
          <w:p w14:paraId="34383A29" w14:textId="77777777" w:rsidR="006A4A2F" w:rsidRPr="0011069A" w:rsidRDefault="006A4A2F" w:rsidP="0034122B">
            <w:pPr>
              <w:rPr>
                <w:rFonts w:ascii="Arial" w:hAnsi="Arial" w:cs="Arial"/>
                <w:b/>
                <w:bCs/>
                <w:sz w:val="22"/>
              </w:rPr>
            </w:pPr>
            <w:r w:rsidRPr="0011069A">
              <w:rPr>
                <w:rFonts w:ascii="Arial" w:hAnsi="Arial" w:cs="Arial"/>
                <w:b/>
                <w:bCs/>
                <w:sz w:val="22"/>
              </w:rPr>
              <w:t>ESLO</w:t>
            </w:r>
          </w:p>
        </w:tc>
        <w:tc>
          <w:tcPr>
            <w:tcW w:w="1357" w:type="dxa"/>
            <w:shd w:val="clear" w:color="auto" w:fill="FFD966" w:themeFill="accent4" w:themeFillTint="99"/>
          </w:tcPr>
          <w:p w14:paraId="085F54A4" w14:textId="3E7AA0A1" w:rsidR="006A4A2F" w:rsidRPr="005F7D5B" w:rsidRDefault="006A4A2F" w:rsidP="005F7D5B">
            <w:pPr>
              <w:rPr>
                <w:rFonts w:ascii="Arial" w:hAnsi="Arial" w:cs="Arial"/>
                <w:b/>
                <w:sz w:val="18"/>
              </w:rPr>
            </w:pPr>
            <w:r w:rsidRPr="005F7D5B">
              <w:rPr>
                <w:rFonts w:ascii="Arial" w:hAnsi="Arial" w:cs="Arial"/>
                <w:b/>
                <w:bCs/>
                <w:sz w:val="18"/>
              </w:rPr>
              <w:t>2020-2021</w:t>
            </w:r>
          </w:p>
        </w:tc>
        <w:tc>
          <w:tcPr>
            <w:tcW w:w="1802" w:type="dxa"/>
            <w:shd w:val="clear" w:color="auto" w:fill="auto"/>
          </w:tcPr>
          <w:p w14:paraId="4C3ECF40" w14:textId="77777777" w:rsidR="006A4A2F" w:rsidRPr="00817093" w:rsidRDefault="006A4A2F" w:rsidP="0034122B">
            <w:pPr>
              <w:rPr>
                <w:rFonts w:ascii="Arial" w:hAnsi="Arial" w:cs="Arial"/>
                <w:sz w:val="18"/>
              </w:rPr>
            </w:pPr>
            <w:r w:rsidRPr="00817093">
              <w:rPr>
                <w:rFonts w:ascii="Arial" w:hAnsi="Arial" w:cs="Arial"/>
                <w:b/>
                <w:bCs/>
                <w:sz w:val="18"/>
              </w:rPr>
              <w:t>2021-2022</w:t>
            </w:r>
          </w:p>
        </w:tc>
        <w:tc>
          <w:tcPr>
            <w:tcW w:w="1584" w:type="dxa"/>
          </w:tcPr>
          <w:p w14:paraId="53521E19" w14:textId="7C95BF51" w:rsidR="006A4A2F" w:rsidRPr="00817093" w:rsidRDefault="006A4A2F" w:rsidP="0034122B">
            <w:pPr>
              <w:rPr>
                <w:rFonts w:ascii="Arial" w:hAnsi="Arial" w:cs="Arial"/>
                <w:b/>
                <w:bCs/>
                <w:sz w:val="18"/>
              </w:rPr>
            </w:pPr>
            <w:r w:rsidRPr="00817093">
              <w:rPr>
                <w:rFonts w:ascii="Arial" w:hAnsi="Arial" w:cs="Arial"/>
                <w:b/>
                <w:bCs/>
                <w:sz w:val="18"/>
              </w:rPr>
              <w:t>2022-2023</w:t>
            </w:r>
          </w:p>
        </w:tc>
      </w:tr>
      <w:tr w:rsidR="006A4A2F" w:rsidRPr="0011069A" w14:paraId="5BC6D761" w14:textId="10598FDC" w:rsidTr="005F7D5B">
        <w:trPr>
          <w:jc w:val="center"/>
        </w:trPr>
        <w:tc>
          <w:tcPr>
            <w:tcW w:w="2678" w:type="dxa"/>
            <w:shd w:val="clear" w:color="auto" w:fill="auto"/>
          </w:tcPr>
          <w:p w14:paraId="73E47ABE" w14:textId="0D75E36C" w:rsidR="006A4A2F" w:rsidRPr="0011069A" w:rsidRDefault="006A4A2F" w:rsidP="00817093">
            <w:pPr>
              <w:rPr>
                <w:rFonts w:ascii="Arial" w:hAnsi="Arial" w:cs="Arial"/>
                <w:szCs w:val="20"/>
              </w:rPr>
            </w:pPr>
            <w:r w:rsidRPr="0011069A">
              <w:rPr>
                <w:rFonts w:ascii="Arial" w:hAnsi="Arial" w:cs="Arial"/>
                <w:szCs w:val="20"/>
              </w:rPr>
              <w:t xml:space="preserve">(1) an ability to apply knowledge, techniques, skills and modern tools of mathematics, science, engineering, and technology to solve </w:t>
            </w:r>
            <w:r>
              <w:rPr>
                <w:rFonts w:ascii="Arial" w:hAnsi="Arial" w:cs="Arial"/>
                <w:szCs w:val="20"/>
              </w:rPr>
              <w:t>broadly</w:t>
            </w:r>
            <w:r w:rsidRPr="0011069A">
              <w:rPr>
                <w:rFonts w:ascii="Arial" w:hAnsi="Arial" w:cs="Arial"/>
                <w:szCs w:val="20"/>
              </w:rPr>
              <w:t xml:space="preserve"> </w:t>
            </w:r>
            <w:r w:rsidR="00A64643">
              <w:rPr>
                <w:rFonts w:ascii="Arial" w:hAnsi="Arial" w:cs="Arial"/>
                <w:szCs w:val="20"/>
              </w:rPr>
              <w:t xml:space="preserve">defined </w:t>
            </w:r>
            <w:r w:rsidRPr="0011069A">
              <w:rPr>
                <w:rFonts w:ascii="Arial" w:hAnsi="Arial" w:cs="Arial"/>
                <w:szCs w:val="20"/>
              </w:rPr>
              <w:t>engineering problems appropriate to the discipline; (ESLO Inquiry and Analysis)</w:t>
            </w:r>
          </w:p>
        </w:tc>
        <w:tc>
          <w:tcPr>
            <w:tcW w:w="1728" w:type="dxa"/>
          </w:tcPr>
          <w:p w14:paraId="1F45AE3B" w14:textId="77777777" w:rsidR="006A4A2F" w:rsidRPr="005C20D4" w:rsidRDefault="006A4A2F" w:rsidP="0034122B">
            <w:pPr>
              <w:rPr>
                <w:rFonts w:ascii="Arial" w:hAnsi="Arial" w:cs="Arial"/>
                <w:szCs w:val="20"/>
              </w:rPr>
            </w:pPr>
            <w:r w:rsidRPr="005C20D4">
              <w:rPr>
                <w:rFonts w:ascii="Arial" w:hAnsi="Arial" w:cs="Arial"/>
                <w:szCs w:val="20"/>
              </w:rPr>
              <w:t>Inquiry and Analysis</w:t>
            </w:r>
          </w:p>
        </w:tc>
        <w:tc>
          <w:tcPr>
            <w:tcW w:w="1357" w:type="dxa"/>
            <w:shd w:val="clear" w:color="auto" w:fill="FFD966" w:themeFill="accent4" w:themeFillTint="99"/>
          </w:tcPr>
          <w:p w14:paraId="43796481" w14:textId="54064500" w:rsidR="006A4A2F" w:rsidRPr="005F7D5B" w:rsidRDefault="006A4A2F" w:rsidP="00817093">
            <w:pPr>
              <w:rPr>
                <w:rFonts w:ascii="Arial" w:hAnsi="Arial" w:cs="Arial"/>
                <w:b/>
                <w:sz w:val="18"/>
              </w:rPr>
            </w:pPr>
            <w:r w:rsidRPr="005F7D5B">
              <w:rPr>
                <w:rFonts w:ascii="Arial" w:hAnsi="Arial" w:cs="Arial"/>
                <w:b/>
                <w:sz w:val="18"/>
              </w:rPr>
              <w:t>CET/ESET: CST 1</w:t>
            </w:r>
            <w:r w:rsidR="0030027F">
              <w:rPr>
                <w:rFonts w:ascii="Arial" w:hAnsi="Arial" w:cs="Arial"/>
                <w:b/>
                <w:sz w:val="18"/>
              </w:rPr>
              <w:t>62</w:t>
            </w:r>
            <w:r w:rsidRPr="005F7D5B">
              <w:rPr>
                <w:rFonts w:ascii="Arial" w:hAnsi="Arial" w:cs="Arial"/>
                <w:b/>
                <w:sz w:val="18"/>
              </w:rPr>
              <w:t xml:space="preserve">  (</w:t>
            </w:r>
            <w:r w:rsidR="0030027F">
              <w:rPr>
                <w:rFonts w:ascii="Arial" w:hAnsi="Arial" w:cs="Arial"/>
                <w:b/>
                <w:sz w:val="18"/>
              </w:rPr>
              <w:t>Phong</w:t>
            </w:r>
            <w:r w:rsidRPr="005F7D5B">
              <w:rPr>
                <w:rFonts w:ascii="Arial" w:hAnsi="Arial" w:cs="Arial"/>
                <w:b/>
                <w:sz w:val="18"/>
              </w:rPr>
              <w:t>)</w:t>
            </w:r>
          </w:p>
          <w:p w14:paraId="23117897" w14:textId="666BA583" w:rsidR="006A4A2F" w:rsidRPr="005F7D5B" w:rsidRDefault="006A4A2F" w:rsidP="00817093">
            <w:pPr>
              <w:rPr>
                <w:rFonts w:ascii="Arial" w:hAnsi="Arial" w:cs="Arial"/>
                <w:b/>
                <w:sz w:val="18"/>
              </w:rPr>
            </w:pPr>
            <w:r w:rsidRPr="005F7D5B">
              <w:rPr>
                <w:rFonts w:ascii="Arial" w:hAnsi="Arial" w:cs="Arial"/>
                <w:b/>
                <w:sz w:val="18"/>
              </w:rPr>
              <w:t>CET: CST 442, 418 (Doug)</w:t>
            </w:r>
          </w:p>
          <w:p w14:paraId="787EDBB9" w14:textId="11427DE8" w:rsidR="006A4A2F" w:rsidRPr="005F7D5B" w:rsidRDefault="006A4A2F" w:rsidP="00817093">
            <w:pPr>
              <w:rPr>
                <w:rFonts w:ascii="Arial" w:hAnsi="Arial" w:cs="Arial"/>
                <w:b/>
                <w:sz w:val="18"/>
              </w:rPr>
            </w:pPr>
            <w:r w:rsidRPr="005F7D5B">
              <w:rPr>
                <w:rFonts w:ascii="Arial" w:hAnsi="Arial" w:cs="Arial"/>
                <w:b/>
                <w:sz w:val="18"/>
              </w:rPr>
              <w:t>ESET: CST 456 (Stephen)</w:t>
            </w:r>
          </w:p>
        </w:tc>
        <w:tc>
          <w:tcPr>
            <w:tcW w:w="1802" w:type="dxa"/>
            <w:shd w:val="clear" w:color="auto" w:fill="auto"/>
          </w:tcPr>
          <w:p w14:paraId="65FAA633" w14:textId="166E7E30" w:rsidR="006A4A2F" w:rsidRPr="00817093" w:rsidRDefault="006A4A2F" w:rsidP="0034122B">
            <w:pPr>
              <w:rPr>
                <w:rFonts w:ascii="Arial" w:hAnsi="Arial" w:cs="Arial"/>
                <w:b/>
                <w:sz w:val="18"/>
              </w:rPr>
            </w:pPr>
          </w:p>
        </w:tc>
        <w:tc>
          <w:tcPr>
            <w:tcW w:w="1584" w:type="dxa"/>
          </w:tcPr>
          <w:p w14:paraId="56F0982D" w14:textId="77777777" w:rsidR="006A4A2F" w:rsidRPr="00817093" w:rsidRDefault="006A4A2F" w:rsidP="0034122B">
            <w:pPr>
              <w:rPr>
                <w:rFonts w:ascii="Arial" w:hAnsi="Arial" w:cs="Arial"/>
                <w:b/>
                <w:sz w:val="18"/>
              </w:rPr>
            </w:pPr>
          </w:p>
        </w:tc>
      </w:tr>
      <w:tr w:rsidR="006A4A2F" w:rsidRPr="0011069A" w14:paraId="4E868FD2" w14:textId="670AEB75" w:rsidTr="005F7D5B">
        <w:trPr>
          <w:jc w:val="center"/>
        </w:trPr>
        <w:tc>
          <w:tcPr>
            <w:tcW w:w="2678" w:type="dxa"/>
            <w:shd w:val="clear" w:color="auto" w:fill="auto"/>
          </w:tcPr>
          <w:p w14:paraId="764190CE" w14:textId="77777777" w:rsidR="006A4A2F" w:rsidRPr="0011069A" w:rsidRDefault="006A4A2F" w:rsidP="0034122B">
            <w:pPr>
              <w:rPr>
                <w:rFonts w:ascii="Arial" w:hAnsi="Arial" w:cs="Arial"/>
                <w:szCs w:val="20"/>
              </w:rPr>
            </w:pPr>
            <w:r w:rsidRPr="0011069A">
              <w:rPr>
                <w:rFonts w:ascii="Arial" w:hAnsi="Arial" w:cs="Arial"/>
                <w:szCs w:val="20"/>
              </w:rPr>
              <w:t xml:space="preserve">(2) an ability to design solutions for well-defined technical problems and assist with the engineering design of systems, components, or processes appropriate to the discipline; </w:t>
            </w:r>
          </w:p>
        </w:tc>
        <w:tc>
          <w:tcPr>
            <w:tcW w:w="1728" w:type="dxa"/>
          </w:tcPr>
          <w:p w14:paraId="4C5D369B" w14:textId="77777777" w:rsidR="006A4A2F" w:rsidRPr="0011069A" w:rsidRDefault="006A4A2F" w:rsidP="0034122B">
            <w:pPr>
              <w:rPr>
                <w:rFonts w:ascii="Arial" w:hAnsi="Arial" w:cs="Arial"/>
                <w:b/>
                <w:szCs w:val="20"/>
              </w:rPr>
            </w:pPr>
          </w:p>
        </w:tc>
        <w:tc>
          <w:tcPr>
            <w:tcW w:w="1357" w:type="dxa"/>
            <w:shd w:val="clear" w:color="auto" w:fill="FFD966" w:themeFill="accent4" w:themeFillTint="99"/>
          </w:tcPr>
          <w:p w14:paraId="2B189B47" w14:textId="77777777" w:rsidR="006A4A2F" w:rsidRPr="005F7D5B" w:rsidRDefault="006A4A2F" w:rsidP="0034122B">
            <w:pPr>
              <w:rPr>
                <w:rFonts w:ascii="Arial" w:hAnsi="Arial" w:cs="Arial"/>
                <w:b/>
                <w:sz w:val="18"/>
              </w:rPr>
            </w:pPr>
          </w:p>
        </w:tc>
        <w:tc>
          <w:tcPr>
            <w:tcW w:w="1802" w:type="dxa"/>
            <w:shd w:val="clear" w:color="auto" w:fill="auto"/>
          </w:tcPr>
          <w:p w14:paraId="11503ED1" w14:textId="0AAC6B29" w:rsidR="006A4A2F" w:rsidRPr="00817093" w:rsidRDefault="006A4A2F" w:rsidP="0034122B">
            <w:pPr>
              <w:rPr>
                <w:rFonts w:ascii="Arial" w:hAnsi="Arial" w:cs="Arial"/>
                <w:b/>
                <w:sz w:val="18"/>
              </w:rPr>
            </w:pPr>
          </w:p>
        </w:tc>
        <w:tc>
          <w:tcPr>
            <w:tcW w:w="1584" w:type="dxa"/>
          </w:tcPr>
          <w:p w14:paraId="37432FAC" w14:textId="02E1C2AB" w:rsidR="006A4A2F" w:rsidRPr="00817093" w:rsidRDefault="006A4A2F" w:rsidP="00817093">
            <w:pPr>
              <w:rPr>
                <w:rFonts w:ascii="Arial" w:hAnsi="Arial" w:cs="Arial"/>
                <w:b/>
                <w:sz w:val="18"/>
              </w:rPr>
            </w:pPr>
            <w:r w:rsidRPr="00817093">
              <w:rPr>
                <w:rFonts w:ascii="Arial" w:hAnsi="Arial" w:cs="Arial"/>
                <w:b/>
                <w:sz w:val="18"/>
              </w:rPr>
              <w:t xml:space="preserve">CST 315 </w:t>
            </w:r>
            <w:r w:rsidR="005F7D5B">
              <w:rPr>
                <w:rFonts w:ascii="Arial" w:hAnsi="Arial" w:cs="Arial"/>
                <w:b/>
                <w:sz w:val="18"/>
              </w:rPr>
              <w:br/>
            </w:r>
            <w:r w:rsidRPr="00817093">
              <w:rPr>
                <w:rFonts w:ascii="Arial" w:hAnsi="Arial" w:cs="Arial"/>
                <w:b/>
                <w:sz w:val="18"/>
              </w:rPr>
              <w:t>(George</w:t>
            </w:r>
            <w:r>
              <w:rPr>
                <w:rFonts w:ascii="Arial" w:hAnsi="Arial" w:cs="Arial"/>
                <w:b/>
                <w:sz w:val="18"/>
              </w:rPr>
              <w:t xml:space="preserve"> and Unknown)</w:t>
            </w:r>
          </w:p>
          <w:p w14:paraId="28F7E409" w14:textId="28D24699" w:rsidR="006A4A2F" w:rsidRPr="00817093" w:rsidRDefault="006A4A2F" w:rsidP="00817093">
            <w:pPr>
              <w:rPr>
                <w:rFonts w:ascii="Arial" w:hAnsi="Arial" w:cs="Arial"/>
                <w:b/>
                <w:sz w:val="18"/>
              </w:rPr>
            </w:pPr>
            <w:r w:rsidRPr="00817093">
              <w:rPr>
                <w:rFonts w:ascii="Arial" w:hAnsi="Arial" w:cs="Arial"/>
                <w:b/>
                <w:sz w:val="18"/>
              </w:rPr>
              <w:t xml:space="preserve">CST 473 </w:t>
            </w:r>
            <w:r>
              <w:rPr>
                <w:rFonts w:ascii="Arial" w:hAnsi="Arial" w:cs="Arial"/>
                <w:b/>
                <w:sz w:val="18"/>
              </w:rPr>
              <w:t>(Unknown</w:t>
            </w:r>
            <w:r w:rsidRPr="00817093">
              <w:rPr>
                <w:rFonts w:ascii="Arial" w:hAnsi="Arial" w:cs="Arial"/>
                <w:b/>
                <w:sz w:val="18"/>
              </w:rPr>
              <w:t xml:space="preserve"> Phong)</w:t>
            </w:r>
          </w:p>
        </w:tc>
      </w:tr>
      <w:tr w:rsidR="006A4A2F" w:rsidRPr="0011069A" w14:paraId="2BA81440" w14:textId="48F402C3" w:rsidTr="005F7D5B">
        <w:trPr>
          <w:jc w:val="center"/>
        </w:trPr>
        <w:tc>
          <w:tcPr>
            <w:tcW w:w="2678" w:type="dxa"/>
            <w:shd w:val="clear" w:color="auto" w:fill="auto"/>
          </w:tcPr>
          <w:p w14:paraId="1B485876" w14:textId="77777777" w:rsidR="006A4A2F" w:rsidRPr="0011069A" w:rsidRDefault="006A4A2F" w:rsidP="00817093">
            <w:pPr>
              <w:rPr>
                <w:rFonts w:ascii="Arial" w:hAnsi="Arial" w:cs="Arial"/>
                <w:szCs w:val="20"/>
              </w:rPr>
            </w:pPr>
            <w:r w:rsidRPr="0011069A">
              <w:rPr>
                <w:rFonts w:ascii="Arial" w:hAnsi="Arial" w:cs="Arial"/>
                <w:szCs w:val="20"/>
              </w:rPr>
              <w:t>(3) an ability to apply written, oral, and graphical communication in well-defined technical and non-technical environments; and an ability to identify and use appropriate technical literature; (ESLO Communication)</w:t>
            </w:r>
          </w:p>
        </w:tc>
        <w:tc>
          <w:tcPr>
            <w:tcW w:w="1728" w:type="dxa"/>
          </w:tcPr>
          <w:p w14:paraId="4176734B" w14:textId="77777777" w:rsidR="006A4A2F" w:rsidRPr="005C20D4" w:rsidRDefault="006A4A2F" w:rsidP="00817093">
            <w:pPr>
              <w:rPr>
                <w:rFonts w:ascii="Arial" w:hAnsi="Arial" w:cs="Arial"/>
                <w:szCs w:val="20"/>
              </w:rPr>
            </w:pPr>
            <w:r w:rsidRPr="005C20D4">
              <w:rPr>
                <w:rFonts w:ascii="Arial" w:hAnsi="Arial" w:cs="Arial"/>
                <w:szCs w:val="20"/>
              </w:rPr>
              <w:t>Communication</w:t>
            </w:r>
          </w:p>
        </w:tc>
        <w:tc>
          <w:tcPr>
            <w:tcW w:w="1357" w:type="dxa"/>
            <w:shd w:val="clear" w:color="auto" w:fill="FFD966" w:themeFill="accent4" w:themeFillTint="99"/>
          </w:tcPr>
          <w:p w14:paraId="74DE12FD" w14:textId="77777777" w:rsidR="006A4A2F" w:rsidRPr="005F7D5B" w:rsidRDefault="006A4A2F" w:rsidP="00817093">
            <w:pPr>
              <w:rPr>
                <w:rFonts w:ascii="Arial" w:hAnsi="Arial" w:cs="Arial"/>
                <w:b/>
                <w:sz w:val="18"/>
              </w:rPr>
            </w:pPr>
          </w:p>
        </w:tc>
        <w:tc>
          <w:tcPr>
            <w:tcW w:w="1802" w:type="dxa"/>
            <w:shd w:val="clear" w:color="auto" w:fill="auto"/>
          </w:tcPr>
          <w:p w14:paraId="01A55CBC" w14:textId="78F77194" w:rsidR="006A4A2F" w:rsidRPr="00817093" w:rsidRDefault="006A4A2F" w:rsidP="00817093">
            <w:pPr>
              <w:rPr>
                <w:rFonts w:ascii="Arial" w:hAnsi="Arial" w:cs="Arial"/>
                <w:b/>
                <w:sz w:val="18"/>
              </w:rPr>
            </w:pPr>
            <w:r w:rsidRPr="00817093">
              <w:rPr>
                <w:rFonts w:ascii="Arial" w:hAnsi="Arial" w:cs="Arial"/>
                <w:b/>
                <w:sz w:val="18"/>
              </w:rPr>
              <w:t xml:space="preserve">CST 472 (Phong and </w:t>
            </w:r>
            <w:r>
              <w:rPr>
                <w:rFonts w:ascii="Arial" w:hAnsi="Arial" w:cs="Arial"/>
                <w:b/>
                <w:sz w:val="18"/>
              </w:rPr>
              <w:t>Unknown)</w:t>
            </w:r>
          </w:p>
          <w:p w14:paraId="068B5E2A" w14:textId="0AC1D8F8" w:rsidR="006A4A2F" w:rsidRPr="00817093" w:rsidRDefault="006A4A2F" w:rsidP="00817093">
            <w:pPr>
              <w:rPr>
                <w:rFonts w:ascii="Arial" w:hAnsi="Arial" w:cs="Arial"/>
                <w:b/>
                <w:sz w:val="18"/>
              </w:rPr>
            </w:pPr>
            <w:r w:rsidRPr="00817093">
              <w:rPr>
                <w:rFonts w:ascii="Arial" w:hAnsi="Arial" w:cs="Arial"/>
                <w:b/>
                <w:sz w:val="18"/>
              </w:rPr>
              <w:t>CST 372 (Phong and Mike)</w:t>
            </w:r>
          </w:p>
        </w:tc>
        <w:tc>
          <w:tcPr>
            <w:tcW w:w="1584" w:type="dxa"/>
          </w:tcPr>
          <w:p w14:paraId="541AD658" w14:textId="77777777" w:rsidR="006A4A2F" w:rsidRPr="00817093" w:rsidRDefault="006A4A2F" w:rsidP="00817093">
            <w:pPr>
              <w:rPr>
                <w:rFonts w:ascii="Arial" w:hAnsi="Arial" w:cs="Arial"/>
                <w:b/>
                <w:sz w:val="18"/>
              </w:rPr>
            </w:pPr>
          </w:p>
        </w:tc>
      </w:tr>
      <w:tr w:rsidR="006A4A2F" w:rsidRPr="0011069A" w14:paraId="01382BE3" w14:textId="249DD034" w:rsidTr="005F7D5B">
        <w:trPr>
          <w:jc w:val="center"/>
        </w:trPr>
        <w:tc>
          <w:tcPr>
            <w:tcW w:w="2678" w:type="dxa"/>
          </w:tcPr>
          <w:p w14:paraId="6A1DAE6B" w14:textId="77777777" w:rsidR="006A4A2F" w:rsidRPr="0011069A" w:rsidRDefault="006A4A2F" w:rsidP="00817093">
            <w:pPr>
              <w:rPr>
                <w:rFonts w:ascii="Arial" w:hAnsi="Arial" w:cs="Arial"/>
                <w:szCs w:val="20"/>
              </w:rPr>
            </w:pPr>
            <w:r w:rsidRPr="0011069A">
              <w:rPr>
                <w:rFonts w:ascii="Arial" w:hAnsi="Arial" w:cs="Arial"/>
                <w:szCs w:val="20"/>
              </w:rPr>
              <w:t>(4) an ability to conduct standard tests, measurements, and experiments and to analyze and interpret the results; (ESLO Quantitative Literacy)</w:t>
            </w:r>
          </w:p>
        </w:tc>
        <w:tc>
          <w:tcPr>
            <w:tcW w:w="1728" w:type="dxa"/>
          </w:tcPr>
          <w:p w14:paraId="0FB9308A" w14:textId="77777777" w:rsidR="006A4A2F" w:rsidRPr="005C20D4" w:rsidRDefault="006A4A2F" w:rsidP="00817093">
            <w:pPr>
              <w:rPr>
                <w:rFonts w:ascii="Arial" w:hAnsi="Arial" w:cs="Arial"/>
                <w:szCs w:val="20"/>
              </w:rPr>
            </w:pPr>
            <w:r w:rsidRPr="005C20D4">
              <w:rPr>
                <w:rFonts w:ascii="Arial" w:hAnsi="Arial" w:cs="Arial"/>
                <w:szCs w:val="20"/>
              </w:rPr>
              <w:t>Quantitative Literacy</w:t>
            </w:r>
          </w:p>
        </w:tc>
        <w:tc>
          <w:tcPr>
            <w:tcW w:w="1357" w:type="dxa"/>
            <w:shd w:val="clear" w:color="auto" w:fill="FFD966" w:themeFill="accent4" w:themeFillTint="99"/>
          </w:tcPr>
          <w:p w14:paraId="4EA8DB01" w14:textId="77777777" w:rsidR="006A4A2F" w:rsidRPr="005F7D5B" w:rsidRDefault="006A4A2F" w:rsidP="00817093">
            <w:pPr>
              <w:rPr>
                <w:rFonts w:ascii="Arial" w:hAnsi="Arial" w:cs="Arial"/>
                <w:b/>
                <w:sz w:val="18"/>
              </w:rPr>
            </w:pPr>
            <w:r w:rsidRPr="005F7D5B">
              <w:rPr>
                <w:rFonts w:ascii="Arial" w:hAnsi="Arial" w:cs="Arial"/>
                <w:b/>
                <w:sz w:val="18"/>
              </w:rPr>
              <w:t>ESLO</w:t>
            </w:r>
          </w:p>
          <w:p w14:paraId="3EE687A3" w14:textId="311A3013" w:rsidR="006A4A2F" w:rsidRPr="005F7D5B" w:rsidRDefault="00614B2F" w:rsidP="00817093">
            <w:pPr>
              <w:rPr>
                <w:rFonts w:ascii="Arial" w:hAnsi="Arial" w:cs="Arial"/>
                <w:b/>
                <w:sz w:val="18"/>
              </w:rPr>
            </w:pPr>
            <w:r>
              <w:rPr>
                <w:rFonts w:ascii="Arial" w:hAnsi="Arial" w:cs="Arial"/>
                <w:b/>
                <w:sz w:val="18"/>
              </w:rPr>
              <w:t xml:space="preserve">CET/ESET: </w:t>
            </w:r>
            <w:r w:rsidR="006A4A2F" w:rsidRPr="005F7D5B">
              <w:rPr>
                <w:rFonts w:ascii="Arial" w:hAnsi="Arial" w:cs="Arial"/>
                <w:b/>
                <w:sz w:val="18"/>
              </w:rPr>
              <w:t>CST 337 (Doug)</w:t>
            </w:r>
          </w:p>
          <w:p w14:paraId="2CEE3CA0" w14:textId="365ED469" w:rsidR="006A4A2F" w:rsidRDefault="00614B2F" w:rsidP="00817093">
            <w:pPr>
              <w:rPr>
                <w:rFonts w:ascii="Arial" w:hAnsi="Arial" w:cs="Arial"/>
                <w:b/>
                <w:sz w:val="18"/>
              </w:rPr>
            </w:pPr>
            <w:r>
              <w:rPr>
                <w:rFonts w:ascii="Arial" w:hAnsi="Arial" w:cs="Arial"/>
                <w:b/>
                <w:sz w:val="18"/>
              </w:rPr>
              <w:t xml:space="preserve">CET/ESET: </w:t>
            </w:r>
            <w:r w:rsidR="00CB1AAC">
              <w:rPr>
                <w:rFonts w:ascii="Arial" w:hAnsi="Arial" w:cs="Arial"/>
                <w:b/>
                <w:sz w:val="18"/>
              </w:rPr>
              <w:t>CST 134 (George</w:t>
            </w:r>
            <w:r w:rsidR="006A4A2F" w:rsidRPr="005F7D5B">
              <w:rPr>
                <w:rFonts w:ascii="Arial" w:hAnsi="Arial" w:cs="Arial"/>
                <w:b/>
                <w:sz w:val="18"/>
              </w:rPr>
              <w:t>)</w:t>
            </w:r>
          </w:p>
          <w:p w14:paraId="4A9899BF" w14:textId="6D799532" w:rsidR="006A4A2F" w:rsidRPr="005F7D5B" w:rsidRDefault="00614B2F" w:rsidP="00817093">
            <w:pPr>
              <w:rPr>
                <w:rFonts w:ascii="Arial" w:hAnsi="Arial" w:cs="Arial"/>
                <w:b/>
                <w:sz w:val="18"/>
              </w:rPr>
            </w:pPr>
            <w:r>
              <w:rPr>
                <w:rFonts w:ascii="Arial" w:hAnsi="Arial" w:cs="Arial"/>
                <w:b/>
                <w:sz w:val="18"/>
              </w:rPr>
              <w:t xml:space="preserve">CET/ESET: </w:t>
            </w:r>
            <w:r w:rsidR="00CB1AAC">
              <w:rPr>
                <w:rFonts w:ascii="Arial" w:hAnsi="Arial" w:cs="Arial"/>
                <w:b/>
                <w:sz w:val="18"/>
              </w:rPr>
              <w:t>CST 473</w:t>
            </w:r>
            <w:r w:rsidR="00CB1AAC">
              <w:rPr>
                <w:rFonts w:ascii="Arial" w:hAnsi="Arial" w:cs="Arial"/>
                <w:b/>
                <w:sz w:val="18"/>
              </w:rPr>
              <w:br/>
              <w:t>(Phong)</w:t>
            </w:r>
          </w:p>
        </w:tc>
        <w:tc>
          <w:tcPr>
            <w:tcW w:w="1802" w:type="dxa"/>
          </w:tcPr>
          <w:p w14:paraId="5B4F0323" w14:textId="77777777" w:rsidR="006A4A2F" w:rsidRPr="00817093" w:rsidRDefault="006A4A2F" w:rsidP="00817093">
            <w:pPr>
              <w:rPr>
                <w:rFonts w:ascii="Arial" w:hAnsi="Arial" w:cs="Arial"/>
                <w:b/>
                <w:sz w:val="18"/>
              </w:rPr>
            </w:pPr>
          </w:p>
        </w:tc>
        <w:tc>
          <w:tcPr>
            <w:tcW w:w="1584" w:type="dxa"/>
          </w:tcPr>
          <w:p w14:paraId="55491363" w14:textId="77777777" w:rsidR="006A4A2F" w:rsidRPr="00817093" w:rsidRDefault="006A4A2F" w:rsidP="00817093">
            <w:pPr>
              <w:rPr>
                <w:rFonts w:ascii="Arial" w:hAnsi="Arial" w:cs="Arial"/>
                <w:b/>
                <w:sz w:val="18"/>
              </w:rPr>
            </w:pPr>
          </w:p>
        </w:tc>
      </w:tr>
      <w:tr w:rsidR="006A4A2F" w:rsidRPr="0011069A" w14:paraId="7593259F" w14:textId="6F799527" w:rsidTr="005F7D5B">
        <w:trPr>
          <w:jc w:val="center"/>
        </w:trPr>
        <w:tc>
          <w:tcPr>
            <w:tcW w:w="2678" w:type="dxa"/>
          </w:tcPr>
          <w:p w14:paraId="62F85298" w14:textId="77777777" w:rsidR="006A4A2F" w:rsidRPr="0011069A" w:rsidRDefault="006A4A2F" w:rsidP="00817093">
            <w:pPr>
              <w:rPr>
                <w:rFonts w:ascii="Arial" w:hAnsi="Arial" w:cs="Arial"/>
                <w:szCs w:val="20"/>
              </w:rPr>
            </w:pPr>
            <w:r w:rsidRPr="0011069A">
              <w:rPr>
                <w:rFonts w:ascii="Arial" w:hAnsi="Arial" w:cs="Arial"/>
                <w:szCs w:val="20"/>
              </w:rPr>
              <w:t xml:space="preserve">(5) an ability to function effectively as a member of </w:t>
            </w:r>
            <w:r w:rsidRPr="0011069A">
              <w:rPr>
                <w:rFonts w:ascii="Arial" w:hAnsi="Arial" w:cs="Arial"/>
                <w:szCs w:val="20"/>
              </w:rPr>
              <w:lastRenderedPageBreak/>
              <w:t>a technical team. (ESLO Teamwork)</w:t>
            </w:r>
          </w:p>
        </w:tc>
        <w:tc>
          <w:tcPr>
            <w:tcW w:w="1728" w:type="dxa"/>
          </w:tcPr>
          <w:p w14:paraId="6B8574B9" w14:textId="77777777" w:rsidR="006A4A2F" w:rsidRPr="005C20D4" w:rsidRDefault="006A4A2F" w:rsidP="00817093">
            <w:pPr>
              <w:rPr>
                <w:rFonts w:ascii="Arial" w:hAnsi="Arial" w:cs="Arial"/>
                <w:szCs w:val="20"/>
              </w:rPr>
            </w:pPr>
            <w:r w:rsidRPr="005C20D4">
              <w:rPr>
                <w:rFonts w:ascii="Arial" w:hAnsi="Arial" w:cs="Arial"/>
                <w:szCs w:val="20"/>
              </w:rPr>
              <w:lastRenderedPageBreak/>
              <w:t>Teamwork</w:t>
            </w:r>
          </w:p>
        </w:tc>
        <w:tc>
          <w:tcPr>
            <w:tcW w:w="1357" w:type="dxa"/>
            <w:shd w:val="clear" w:color="auto" w:fill="FFD966" w:themeFill="accent4" w:themeFillTint="99"/>
          </w:tcPr>
          <w:p w14:paraId="375F1471" w14:textId="0198D214" w:rsidR="006A4A2F" w:rsidRPr="005F7D5B" w:rsidRDefault="006A4A2F" w:rsidP="00817093">
            <w:pPr>
              <w:rPr>
                <w:rFonts w:ascii="Arial" w:hAnsi="Arial" w:cs="Arial"/>
                <w:b/>
                <w:sz w:val="18"/>
              </w:rPr>
            </w:pPr>
          </w:p>
        </w:tc>
        <w:tc>
          <w:tcPr>
            <w:tcW w:w="1802" w:type="dxa"/>
          </w:tcPr>
          <w:p w14:paraId="4442DE6F" w14:textId="77777777" w:rsidR="006A4A2F" w:rsidRPr="00817093" w:rsidRDefault="006A4A2F" w:rsidP="00817093">
            <w:pPr>
              <w:rPr>
                <w:rFonts w:ascii="Arial" w:hAnsi="Arial" w:cs="Arial"/>
                <w:b/>
                <w:sz w:val="18"/>
              </w:rPr>
            </w:pPr>
            <w:r w:rsidRPr="00817093">
              <w:rPr>
                <w:rFonts w:ascii="Arial" w:hAnsi="Arial" w:cs="Arial"/>
                <w:b/>
                <w:sz w:val="18"/>
              </w:rPr>
              <w:t>CST 371 (Mike, Phong)</w:t>
            </w:r>
          </w:p>
          <w:p w14:paraId="559FFBFE" w14:textId="04FCC728" w:rsidR="006A4A2F" w:rsidRPr="00817093" w:rsidRDefault="006A4A2F" w:rsidP="00817093">
            <w:pPr>
              <w:rPr>
                <w:rFonts w:ascii="Arial" w:hAnsi="Arial" w:cs="Arial"/>
                <w:b/>
                <w:sz w:val="18"/>
              </w:rPr>
            </w:pPr>
            <w:r w:rsidRPr="00817093">
              <w:rPr>
                <w:rFonts w:ascii="Arial" w:hAnsi="Arial" w:cs="Arial"/>
                <w:b/>
                <w:sz w:val="18"/>
              </w:rPr>
              <w:lastRenderedPageBreak/>
              <w:t xml:space="preserve">CST 231 (Kevin, </w:t>
            </w:r>
            <w:r>
              <w:rPr>
                <w:rFonts w:ascii="Arial" w:hAnsi="Arial" w:cs="Arial"/>
                <w:b/>
                <w:sz w:val="18"/>
              </w:rPr>
              <w:t>Unknown</w:t>
            </w:r>
            <w:r w:rsidRPr="00817093">
              <w:rPr>
                <w:rFonts w:ascii="Arial" w:hAnsi="Arial" w:cs="Arial"/>
                <w:b/>
                <w:sz w:val="18"/>
              </w:rPr>
              <w:t>)</w:t>
            </w:r>
          </w:p>
        </w:tc>
        <w:tc>
          <w:tcPr>
            <w:tcW w:w="1584" w:type="dxa"/>
          </w:tcPr>
          <w:p w14:paraId="265BF15B" w14:textId="77777777" w:rsidR="006A4A2F" w:rsidRPr="00817093" w:rsidRDefault="006A4A2F" w:rsidP="00817093">
            <w:pPr>
              <w:rPr>
                <w:rFonts w:ascii="Arial" w:hAnsi="Arial" w:cs="Arial"/>
                <w:b/>
                <w:sz w:val="18"/>
              </w:rPr>
            </w:pPr>
          </w:p>
        </w:tc>
      </w:tr>
      <w:tr w:rsidR="006A4A2F" w:rsidRPr="0011069A" w14:paraId="24D33D65" w14:textId="3046F106" w:rsidTr="005F7D5B">
        <w:trPr>
          <w:jc w:val="center"/>
        </w:trPr>
        <w:tc>
          <w:tcPr>
            <w:tcW w:w="2678" w:type="dxa"/>
          </w:tcPr>
          <w:p w14:paraId="2917499C" w14:textId="06FD190C" w:rsidR="006A4A2F" w:rsidRPr="0011069A" w:rsidRDefault="006A4A2F" w:rsidP="00817093">
            <w:pPr>
              <w:rPr>
                <w:rFonts w:ascii="Arial" w:hAnsi="Arial" w:cs="Arial"/>
                <w:szCs w:val="20"/>
              </w:rPr>
            </w:pPr>
          </w:p>
        </w:tc>
        <w:tc>
          <w:tcPr>
            <w:tcW w:w="1728" w:type="dxa"/>
          </w:tcPr>
          <w:p w14:paraId="7D6FC175" w14:textId="24CD0D63" w:rsidR="004A57C7" w:rsidRPr="005C20D4" w:rsidRDefault="006A4A2F" w:rsidP="00817093">
            <w:pPr>
              <w:rPr>
                <w:rFonts w:ascii="Arial" w:hAnsi="Arial" w:cs="Arial"/>
                <w:szCs w:val="20"/>
              </w:rPr>
            </w:pPr>
            <w:r w:rsidRPr="005C20D4">
              <w:rPr>
                <w:rFonts w:ascii="Arial" w:hAnsi="Arial" w:cs="Arial"/>
                <w:szCs w:val="20"/>
              </w:rPr>
              <w:t>Diverse Perspectives</w:t>
            </w:r>
          </w:p>
        </w:tc>
        <w:tc>
          <w:tcPr>
            <w:tcW w:w="1357" w:type="dxa"/>
            <w:shd w:val="clear" w:color="auto" w:fill="FFD966" w:themeFill="accent4" w:themeFillTint="99"/>
          </w:tcPr>
          <w:p w14:paraId="77D962E2" w14:textId="77777777" w:rsidR="006A4A2F" w:rsidRPr="005F7D5B" w:rsidRDefault="006A4A2F" w:rsidP="00817093">
            <w:pPr>
              <w:rPr>
                <w:rFonts w:ascii="Arial" w:hAnsi="Arial" w:cs="Arial"/>
                <w:b/>
                <w:sz w:val="18"/>
              </w:rPr>
            </w:pPr>
          </w:p>
        </w:tc>
        <w:tc>
          <w:tcPr>
            <w:tcW w:w="1802" w:type="dxa"/>
          </w:tcPr>
          <w:p w14:paraId="69B3766E" w14:textId="76F85CF9" w:rsidR="006A4A2F" w:rsidRPr="00817093" w:rsidRDefault="006A4A2F" w:rsidP="00817093">
            <w:pPr>
              <w:rPr>
                <w:rFonts w:ascii="Arial" w:hAnsi="Arial" w:cs="Arial"/>
                <w:b/>
                <w:sz w:val="18"/>
              </w:rPr>
            </w:pPr>
          </w:p>
        </w:tc>
        <w:tc>
          <w:tcPr>
            <w:tcW w:w="1584" w:type="dxa"/>
          </w:tcPr>
          <w:p w14:paraId="3113A881" w14:textId="77777777" w:rsidR="006A4A2F" w:rsidRPr="00817093" w:rsidRDefault="006A4A2F" w:rsidP="00817093">
            <w:pPr>
              <w:rPr>
                <w:rFonts w:ascii="Arial" w:hAnsi="Arial" w:cs="Arial"/>
                <w:b/>
                <w:sz w:val="18"/>
              </w:rPr>
            </w:pPr>
            <w:r w:rsidRPr="00817093">
              <w:rPr>
                <w:rFonts w:ascii="Arial" w:hAnsi="Arial" w:cs="Arial"/>
                <w:b/>
                <w:sz w:val="18"/>
              </w:rPr>
              <w:t>CST 471 (Kevin, Phong) ESLO Only</w:t>
            </w:r>
          </w:p>
          <w:p w14:paraId="5A343401" w14:textId="77777777" w:rsidR="006A4A2F" w:rsidRPr="00817093" w:rsidRDefault="006A4A2F" w:rsidP="00817093">
            <w:pPr>
              <w:rPr>
                <w:rFonts w:ascii="Arial" w:hAnsi="Arial" w:cs="Arial"/>
                <w:b/>
                <w:sz w:val="18"/>
              </w:rPr>
            </w:pPr>
          </w:p>
          <w:p w14:paraId="2C99392A" w14:textId="1FBBEDB8" w:rsidR="006A4A2F" w:rsidRPr="00817093" w:rsidRDefault="006A4A2F" w:rsidP="00817093">
            <w:pPr>
              <w:rPr>
                <w:rFonts w:ascii="Arial" w:hAnsi="Arial" w:cs="Arial"/>
                <w:b/>
                <w:sz w:val="18"/>
              </w:rPr>
            </w:pPr>
            <w:r w:rsidRPr="00817093">
              <w:rPr>
                <w:rFonts w:ascii="Arial" w:hAnsi="Arial" w:cs="Arial"/>
                <w:b/>
                <w:sz w:val="18"/>
              </w:rPr>
              <w:t>CST 371(Mike, Phong)</w:t>
            </w:r>
          </w:p>
        </w:tc>
      </w:tr>
      <w:tr w:rsidR="006A4A2F" w:rsidRPr="0011069A" w14:paraId="2E6AD20A" w14:textId="0D32CCC3" w:rsidTr="005F7D5B">
        <w:trPr>
          <w:jc w:val="center"/>
        </w:trPr>
        <w:tc>
          <w:tcPr>
            <w:tcW w:w="2678" w:type="dxa"/>
          </w:tcPr>
          <w:p w14:paraId="56E70097" w14:textId="3EB639D8" w:rsidR="006A4A2F" w:rsidRPr="0011069A" w:rsidRDefault="006A4A2F" w:rsidP="00817093">
            <w:pPr>
              <w:rPr>
                <w:rFonts w:ascii="Arial" w:hAnsi="Arial" w:cs="Arial"/>
                <w:szCs w:val="20"/>
              </w:rPr>
            </w:pPr>
          </w:p>
        </w:tc>
        <w:tc>
          <w:tcPr>
            <w:tcW w:w="1728" w:type="dxa"/>
          </w:tcPr>
          <w:p w14:paraId="770E83D5" w14:textId="5CF7FC7D" w:rsidR="004A57C7" w:rsidRPr="005C20D4" w:rsidRDefault="006A4A2F" w:rsidP="00817093">
            <w:pPr>
              <w:rPr>
                <w:rFonts w:ascii="Arial" w:hAnsi="Arial" w:cs="Arial"/>
                <w:szCs w:val="20"/>
              </w:rPr>
            </w:pPr>
            <w:r w:rsidRPr="005C20D4">
              <w:rPr>
                <w:rFonts w:ascii="Arial" w:hAnsi="Arial" w:cs="Arial"/>
                <w:szCs w:val="20"/>
              </w:rPr>
              <w:t>Ethical Reasoning</w:t>
            </w:r>
          </w:p>
        </w:tc>
        <w:tc>
          <w:tcPr>
            <w:tcW w:w="1357" w:type="dxa"/>
            <w:shd w:val="clear" w:color="auto" w:fill="FFD966" w:themeFill="accent4" w:themeFillTint="99"/>
          </w:tcPr>
          <w:p w14:paraId="1324C34C" w14:textId="7956B2D1" w:rsidR="006A4A2F" w:rsidRPr="005F7D5B" w:rsidRDefault="006A4A2F" w:rsidP="00817093">
            <w:pPr>
              <w:rPr>
                <w:rFonts w:ascii="Arial" w:hAnsi="Arial" w:cs="Arial"/>
                <w:sz w:val="18"/>
              </w:rPr>
            </w:pPr>
          </w:p>
        </w:tc>
        <w:tc>
          <w:tcPr>
            <w:tcW w:w="1802" w:type="dxa"/>
          </w:tcPr>
          <w:p w14:paraId="15418FCE" w14:textId="738581C1" w:rsidR="006A4A2F" w:rsidRPr="00817093" w:rsidRDefault="006A4A2F" w:rsidP="00817093">
            <w:pPr>
              <w:rPr>
                <w:rFonts w:ascii="Arial" w:hAnsi="Arial" w:cs="Arial"/>
                <w:b/>
                <w:sz w:val="18"/>
              </w:rPr>
            </w:pPr>
            <w:r w:rsidRPr="00817093">
              <w:rPr>
                <w:rFonts w:ascii="Arial" w:hAnsi="Arial" w:cs="Arial"/>
                <w:b/>
                <w:sz w:val="18"/>
              </w:rPr>
              <w:t xml:space="preserve">CST 472 (Phong and </w:t>
            </w:r>
            <w:r>
              <w:rPr>
                <w:rFonts w:ascii="Arial" w:hAnsi="Arial" w:cs="Arial"/>
                <w:b/>
                <w:sz w:val="18"/>
              </w:rPr>
              <w:t>Unknown)</w:t>
            </w:r>
          </w:p>
          <w:p w14:paraId="0464E9D2" w14:textId="0F3682FE" w:rsidR="006A4A2F" w:rsidRPr="00817093" w:rsidRDefault="006A4A2F" w:rsidP="00817093">
            <w:pPr>
              <w:rPr>
                <w:rFonts w:ascii="Arial" w:hAnsi="Arial" w:cs="Arial"/>
                <w:b/>
                <w:sz w:val="18"/>
              </w:rPr>
            </w:pPr>
            <w:r w:rsidRPr="00817093">
              <w:rPr>
                <w:rFonts w:ascii="Arial" w:hAnsi="Arial" w:cs="Arial"/>
                <w:b/>
                <w:sz w:val="18"/>
              </w:rPr>
              <w:t>CST 372 (Phong and Mike)</w:t>
            </w:r>
          </w:p>
        </w:tc>
        <w:tc>
          <w:tcPr>
            <w:tcW w:w="1584" w:type="dxa"/>
          </w:tcPr>
          <w:p w14:paraId="70E619C5" w14:textId="77777777" w:rsidR="006A4A2F" w:rsidRPr="00817093" w:rsidRDefault="006A4A2F" w:rsidP="00817093">
            <w:pPr>
              <w:rPr>
                <w:rFonts w:ascii="Arial" w:hAnsi="Arial" w:cs="Arial"/>
                <w:b/>
                <w:sz w:val="18"/>
              </w:rPr>
            </w:pPr>
          </w:p>
        </w:tc>
      </w:tr>
    </w:tbl>
    <w:p w14:paraId="27A5354E" w14:textId="33BC2850" w:rsidR="004B462E" w:rsidRDefault="004B462E">
      <w:pPr>
        <w:spacing w:before="0" w:after="160" w:line="259" w:lineRule="auto"/>
        <w:rPr>
          <w:rFonts w:ascii="Calibri" w:eastAsia="Times New Roman" w:hAnsi="Calibri" w:cs="Times New Roman"/>
          <w:b/>
          <w:sz w:val="28"/>
          <w:szCs w:val="22"/>
        </w:rPr>
      </w:pPr>
      <w:bookmarkStart w:id="4" w:name="Section6Directions"/>
      <w:bookmarkEnd w:id="4"/>
    </w:p>
    <w:p w14:paraId="4F120C22" w14:textId="1794198F" w:rsidR="008A1FB0" w:rsidRPr="0011069A" w:rsidRDefault="00525158" w:rsidP="000A103B">
      <w:pPr>
        <w:pStyle w:val="NoSpacing"/>
        <w:rPr>
          <w:b/>
          <w:sz w:val="28"/>
        </w:rPr>
      </w:pPr>
      <w:r w:rsidRPr="0011069A">
        <w:rPr>
          <w:b/>
          <w:sz w:val="28"/>
        </w:rPr>
        <w:t>Section 6</w:t>
      </w:r>
      <w:r w:rsidR="00CA6F0A" w:rsidRPr="0011069A">
        <w:rPr>
          <w:b/>
          <w:sz w:val="28"/>
        </w:rPr>
        <w:t xml:space="preserve"> – </w:t>
      </w:r>
      <w:r w:rsidRPr="0011069A">
        <w:rPr>
          <w:b/>
          <w:sz w:val="28"/>
        </w:rPr>
        <w:t>Assessment Activity</w:t>
      </w:r>
    </w:p>
    <w:p w14:paraId="7894C810" w14:textId="77777777" w:rsidR="008A1FB0" w:rsidRPr="0011069A" w:rsidRDefault="008A1FB0" w:rsidP="000A103B">
      <w:pPr>
        <w:pStyle w:val="NoSpacing"/>
        <w:rPr>
          <w:b/>
          <w:sz w:val="28"/>
        </w:rPr>
      </w:pPr>
    </w:p>
    <w:p w14:paraId="4E4B952E" w14:textId="5BF41491" w:rsidR="008A1FB0" w:rsidRPr="0011069A" w:rsidRDefault="008A1FB0" w:rsidP="000A103B">
      <w:pPr>
        <w:pStyle w:val="NoSpacing"/>
      </w:pPr>
      <w:r w:rsidRPr="0011069A">
        <w:t>This year’s assessment focused o</w:t>
      </w:r>
      <w:r w:rsidR="00395C83">
        <w:t xml:space="preserve">n the learning outcomes below. </w:t>
      </w:r>
      <w:r w:rsidRPr="0011069A">
        <w:t xml:space="preserve"> </w:t>
      </w:r>
    </w:p>
    <w:p w14:paraId="749F9F9E" w14:textId="2ABB5E65" w:rsidR="004A0303" w:rsidRPr="0011069A" w:rsidRDefault="004A0303" w:rsidP="000A103B">
      <w:pPr>
        <w:pStyle w:val="NoSpacing"/>
      </w:pPr>
    </w:p>
    <w:p w14:paraId="7121150A" w14:textId="1930349B" w:rsidR="004A0303" w:rsidRPr="0011069A" w:rsidRDefault="004A0303" w:rsidP="000A103B">
      <w:pPr>
        <w:pStyle w:val="NoSpacing"/>
      </w:pPr>
      <w:r w:rsidRPr="00C97880">
        <w:t xml:space="preserve">Reference the following table and page numbers. </w:t>
      </w:r>
    </w:p>
    <w:p w14:paraId="74386C62" w14:textId="77777777" w:rsidR="00BB668E" w:rsidRPr="0011069A" w:rsidRDefault="00BB668E" w:rsidP="000A103B">
      <w:pPr>
        <w:pStyle w:val="NoSpacing"/>
        <w:rPr>
          <w:b/>
          <w:sz w:val="28"/>
        </w:rPr>
      </w:pPr>
    </w:p>
    <w:tbl>
      <w:tblPr>
        <w:tblStyle w:val="TableGrid"/>
        <w:tblW w:w="10795" w:type="dxa"/>
        <w:tblInd w:w="-5" w:type="dxa"/>
        <w:tblLook w:val="04A0" w:firstRow="1" w:lastRow="0" w:firstColumn="1" w:lastColumn="0" w:noHBand="0" w:noVBand="1"/>
      </w:tblPr>
      <w:tblGrid>
        <w:gridCol w:w="1395"/>
        <w:gridCol w:w="4162"/>
        <w:gridCol w:w="1982"/>
        <w:gridCol w:w="1461"/>
        <w:gridCol w:w="1795"/>
      </w:tblGrid>
      <w:tr w:rsidR="00880D20" w:rsidRPr="0011069A" w14:paraId="5CCEA2AB" w14:textId="118ADE8B" w:rsidTr="00C72D14">
        <w:tc>
          <w:tcPr>
            <w:tcW w:w="1395" w:type="dxa"/>
            <w:tcBorders>
              <w:top w:val="single" w:sz="4" w:space="0" w:color="auto"/>
              <w:left w:val="single" w:sz="4" w:space="0" w:color="auto"/>
              <w:bottom w:val="single" w:sz="4" w:space="0" w:color="auto"/>
              <w:right w:val="single" w:sz="4" w:space="0" w:color="auto"/>
            </w:tcBorders>
          </w:tcPr>
          <w:p w14:paraId="11F83995" w14:textId="6C5A030C" w:rsidR="00880D20" w:rsidRPr="0011069A" w:rsidRDefault="00880D20">
            <w:pPr>
              <w:spacing w:after="0"/>
              <w:rPr>
                <w:rFonts w:ascii="Arial" w:hAnsi="Arial" w:cs="Arial"/>
                <w:b/>
                <w:szCs w:val="20"/>
              </w:rPr>
            </w:pPr>
            <w:r w:rsidRPr="0011069A">
              <w:rPr>
                <w:rFonts w:ascii="Arial" w:hAnsi="Arial" w:cs="Arial"/>
                <w:b/>
                <w:szCs w:val="20"/>
              </w:rPr>
              <w:t>Assessment</w:t>
            </w:r>
          </w:p>
        </w:tc>
        <w:tc>
          <w:tcPr>
            <w:tcW w:w="4162" w:type="dxa"/>
            <w:tcBorders>
              <w:top w:val="single" w:sz="4" w:space="0" w:color="auto"/>
              <w:left w:val="single" w:sz="4" w:space="0" w:color="auto"/>
              <w:bottom w:val="single" w:sz="4" w:space="0" w:color="auto"/>
              <w:right w:val="single" w:sz="4" w:space="0" w:color="auto"/>
            </w:tcBorders>
            <w:hideMark/>
          </w:tcPr>
          <w:p w14:paraId="6B5DB2E9" w14:textId="73B56BDF" w:rsidR="00880D20" w:rsidRPr="0011069A" w:rsidRDefault="00880D20">
            <w:pPr>
              <w:spacing w:after="0"/>
              <w:rPr>
                <w:szCs w:val="20"/>
              </w:rPr>
            </w:pPr>
            <w:r w:rsidRPr="0011069A">
              <w:rPr>
                <w:rFonts w:ascii="Arial" w:hAnsi="Arial" w:cs="Arial"/>
                <w:b/>
                <w:szCs w:val="20"/>
              </w:rPr>
              <w:t xml:space="preserve">Program Student Learning Outcomes </w:t>
            </w:r>
          </w:p>
          <w:p w14:paraId="04A58DCF" w14:textId="77777777" w:rsidR="00880D20" w:rsidRPr="0011069A" w:rsidRDefault="00880D20">
            <w:pPr>
              <w:spacing w:after="0"/>
              <w:rPr>
                <w:szCs w:val="20"/>
              </w:rPr>
            </w:pPr>
            <w:r w:rsidRPr="0011069A">
              <w:rPr>
                <w:rFonts w:ascii="Arial" w:hAnsi="Arial" w:cs="Arial"/>
                <w:b/>
                <w:szCs w:val="20"/>
              </w:rPr>
              <w:t>3-year cycle</w:t>
            </w:r>
          </w:p>
          <w:p w14:paraId="5E3DE6BC" w14:textId="7468032F" w:rsidR="00880D20" w:rsidRPr="0011069A" w:rsidRDefault="00880D20">
            <w:pPr>
              <w:spacing w:after="0"/>
              <w:rPr>
                <w:szCs w:val="20"/>
              </w:rPr>
            </w:pPr>
            <w:r w:rsidRPr="0011069A">
              <w:rPr>
                <w:rFonts w:ascii="Arial" w:hAnsi="Arial" w:cs="Arial"/>
                <w:b/>
                <w:szCs w:val="20"/>
              </w:rPr>
              <w:t>Computer/Embedded Systems Engineering Technology B.S.</w:t>
            </w:r>
          </w:p>
        </w:tc>
        <w:tc>
          <w:tcPr>
            <w:tcW w:w="1982" w:type="dxa"/>
            <w:tcBorders>
              <w:top w:val="single" w:sz="4" w:space="0" w:color="auto"/>
              <w:left w:val="single" w:sz="4" w:space="0" w:color="auto"/>
              <w:bottom w:val="single" w:sz="4" w:space="0" w:color="auto"/>
              <w:right w:val="single" w:sz="4" w:space="0" w:color="auto"/>
            </w:tcBorders>
            <w:hideMark/>
          </w:tcPr>
          <w:p w14:paraId="07C99E68" w14:textId="4B5176CB" w:rsidR="00880D20" w:rsidRPr="004D014E" w:rsidRDefault="00395C83" w:rsidP="00357162">
            <w:pPr>
              <w:spacing w:after="0"/>
              <w:rPr>
                <w:szCs w:val="20"/>
              </w:rPr>
            </w:pPr>
            <w:r w:rsidRPr="004D014E">
              <w:rPr>
                <w:rFonts w:ascii="Arial" w:hAnsi="Arial" w:cs="Arial"/>
                <w:b/>
                <w:bCs/>
                <w:szCs w:val="20"/>
              </w:rPr>
              <w:t>20</w:t>
            </w:r>
            <w:r w:rsidR="00357162">
              <w:rPr>
                <w:rFonts w:ascii="Arial" w:hAnsi="Arial" w:cs="Arial"/>
                <w:b/>
                <w:bCs/>
                <w:szCs w:val="20"/>
              </w:rPr>
              <w:t>20</w:t>
            </w:r>
            <w:r w:rsidRPr="004D014E">
              <w:rPr>
                <w:rFonts w:ascii="Arial" w:hAnsi="Arial" w:cs="Arial"/>
                <w:b/>
                <w:bCs/>
                <w:szCs w:val="20"/>
              </w:rPr>
              <w:t>-202</w:t>
            </w:r>
            <w:r w:rsidR="00357162">
              <w:rPr>
                <w:rFonts w:ascii="Arial" w:hAnsi="Arial" w:cs="Arial"/>
                <w:b/>
                <w:bCs/>
                <w:szCs w:val="20"/>
              </w:rPr>
              <w:t>1</w:t>
            </w:r>
          </w:p>
        </w:tc>
        <w:tc>
          <w:tcPr>
            <w:tcW w:w="1461" w:type="dxa"/>
            <w:tcBorders>
              <w:top w:val="single" w:sz="4" w:space="0" w:color="auto"/>
              <w:left w:val="single" w:sz="4" w:space="0" w:color="auto"/>
              <w:bottom w:val="single" w:sz="4" w:space="0" w:color="auto"/>
              <w:right w:val="single" w:sz="4" w:space="0" w:color="auto"/>
            </w:tcBorders>
          </w:tcPr>
          <w:p w14:paraId="4CA7C386" w14:textId="7B34EA4C" w:rsidR="00880D20" w:rsidRPr="004D014E" w:rsidRDefault="00880D20">
            <w:pPr>
              <w:spacing w:after="0"/>
              <w:rPr>
                <w:rFonts w:ascii="Arial" w:hAnsi="Arial" w:cs="Arial"/>
                <w:b/>
                <w:bCs/>
                <w:szCs w:val="20"/>
              </w:rPr>
            </w:pPr>
            <w:r w:rsidRPr="004D014E">
              <w:rPr>
                <w:rFonts w:ascii="Arial" w:hAnsi="Arial" w:cs="Arial"/>
                <w:b/>
                <w:bCs/>
                <w:szCs w:val="20"/>
              </w:rPr>
              <w:t>Page</w:t>
            </w:r>
          </w:p>
        </w:tc>
        <w:tc>
          <w:tcPr>
            <w:tcW w:w="1795" w:type="dxa"/>
            <w:tcBorders>
              <w:top w:val="single" w:sz="4" w:space="0" w:color="auto"/>
              <w:left w:val="single" w:sz="4" w:space="0" w:color="auto"/>
              <w:bottom w:val="single" w:sz="4" w:space="0" w:color="auto"/>
              <w:right w:val="single" w:sz="4" w:space="0" w:color="auto"/>
            </w:tcBorders>
          </w:tcPr>
          <w:p w14:paraId="17883DB6" w14:textId="21994F76" w:rsidR="00880D20" w:rsidRPr="0011069A" w:rsidRDefault="00880D20">
            <w:pPr>
              <w:spacing w:after="0"/>
              <w:rPr>
                <w:rFonts w:ascii="Arial" w:hAnsi="Arial" w:cs="Arial"/>
                <w:b/>
                <w:bCs/>
                <w:szCs w:val="20"/>
              </w:rPr>
            </w:pPr>
            <w:r w:rsidRPr="0011069A">
              <w:rPr>
                <w:rFonts w:ascii="Arial" w:hAnsi="Arial" w:cs="Arial"/>
                <w:b/>
                <w:bCs/>
                <w:szCs w:val="20"/>
              </w:rPr>
              <w:t>Status</w:t>
            </w:r>
          </w:p>
        </w:tc>
      </w:tr>
      <w:tr w:rsidR="004D014E" w:rsidRPr="0011069A" w14:paraId="6D4A7B88" w14:textId="60B41FF8" w:rsidTr="00817093">
        <w:tc>
          <w:tcPr>
            <w:tcW w:w="1395" w:type="dxa"/>
            <w:tcBorders>
              <w:top w:val="single" w:sz="4" w:space="0" w:color="auto"/>
              <w:left w:val="single" w:sz="4" w:space="0" w:color="auto"/>
              <w:bottom w:val="single" w:sz="4" w:space="0" w:color="auto"/>
              <w:right w:val="single" w:sz="4" w:space="0" w:color="auto"/>
            </w:tcBorders>
          </w:tcPr>
          <w:p w14:paraId="621EEF88" w14:textId="77777777" w:rsidR="004D014E" w:rsidRPr="00810B8B" w:rsidRDefault="004D014E" w:rsidP="00357162">
            <w:pPr>
              <w:spacing w:after="0"/>
              <w:rPr>
                <w:rFonts w:ascii="Arial" w:hAnsi="Arial" w:cs="Arial"/>
                <w:b/>
                <w:szCs w:val="20"/>
              </w:rPr>
            </w:pPr>
            <w:r w:rsidRPr="00810B8B">
              <w:rPr>
                <w:rFonts w:ascii="Arial" w:hAnsi="Arial" w:cs="Arial"/>
                <w:b/>
                <w:szCs w:val="20"/>
              </w:rPr>
              <w:t>(</w:t>
            </w:r>
            <w:r w:rsidR="00357162" w:rsidRPr="00810B8B">
              <w:rPr>
                <w:rFonts w:ascii="Arial" w:hAnsi="Arial" w:cs="Arial"/>
                <w:b/>
                <w:szCs w:val="20"/>
              </w:rPr>
              <w:t>1</w:t>
            </w:r>
            <w:r w:rsidRPr="00810B8B">
              <w:rPr>
                <w:rFonts w:ascii="Arial" w:hAnsi="Arial" w:cs="Arial"/>
                <w:b/>
                <w:szCs w:val="20"/>
              </w:rPr>
              <w:t>)</w:t>
            </w:r>
          </w:p>
          <w:p w14:paraId="118D7934" w14:textId="76DD644E" w:rsidR="00357162" w:rsidRPr="00C53304" w:rsidRDefault="00357162" w:rsidP="00357162">
            <w:pPr>
              <w:spacing w:after="0"/>
              <w:rPr>
                <w:rFonts w:ascii="Arial" w:hAnsi="Arial" w:cs="Arial"/>
                <w:b/>
                <w:color w:val="F2F2F2" w:themeColor="background1" w:themeShade="F2"/>
                <w:szCs w:val="20"/>
              </w:rPr>
            </w:pPr>
            <w:r w:rsidRPr="00C53304">
              <w:rPr>
                <w:rFonts w:ascii="Arial" w:hAnsi="Arial" w:cs="Arial"/>
                <w:b/>
                <w:szCs w:val="20"/>
              </w:rPr>
              <w:t>Inquiry and Analysis</w:t>
            </w:r>
          </w:p>
        </w:tc>
        <w:tc>
          <w:tcPr>
            <w:tcW w:w="4162" w:type="dxa"/>
            <w:tcBorders>
              <w:top w:val="single" w:sz="4" w:space="0" w:color="auto"/>
              <w:left w:val="single" w:sz="4" w:space="0" w:color="auto"/>
              <w:bottom w:val="single" w:sz="4" w:space="0" w:color="auto"/>
              <w:right w:val="single" w:sz="4" w:space="0" w:color="auto"/>
            </w:tcBorders>
          </w:tcPr>
          <w:p w14:paraId="7E435E5F" w14:textId="56686368" w:rsidR="004D014E" w:rsidRPr="0011069A" w:rsidRDefault="00357162" w:rsidP="00357162">
            <w:pPr>
              <w:spacing w:after="0"/>
              <w:rPr>
                <w:szCs w:val="20"/>
              </w:rPr>
            </w:pPr>
            <w:r w:rsidRPr="0011069A">
              <w:rPr>
                <w:rFonts w:ascii="Arial" w:hAnsi="Arial" w:cs="Arial"/>
                <w:szCs w:val="20"/>
              </w:rPr>
              <w:t xml:space="preserve">an ability to apply knowledge, techniques, skills and modern tools of mathematics, science, engineering, and technology to solve </w:t>
            </w:r>
            <w:r>
              <w:rPr>
                <w:rFonts w:ascii="Arial" w:hAnsi="Arial" w:cs="Arial"/>
                <w:szCs w:val="20"/>
              </w:rPr>
              <w:t>broadly</w:t>
            </w:r>
            <w:r w:rsidRPr="0011069A">
              <w:rPr>
                <w:rFonts w:ascii="Arial" w:hAnsi="Arial" w:cs="Arial"/>
                <w:szCs w:val="20"/>
              </w:rPr>
              <w:t xml:space="preserve"> engineering problems appropriate to the discipline; </w:t>
            </w:r>
          </w:p>
        </w:tc>
        <w:tc>
          <w:tcPr>
            <w:tcW w:w="1982" w:type="dxa"/>
            <w:tcBorders>
              <w:top w:val="single" w:sz="4" w:space="0" w:color="auto"/>
              <w:left w:val="single" w:sz="4" w:space="0" w:color="auto"/>
              <w:bottom w:val="single" w:sz="4" w:space="0" w:color="auto"/>
              <w:right w:val="single" w:sz="4" w:space="0" w:color="auto"/>
            </w:tcBorders>
          </w:tcPr>
          <w:p w14:paraId="061AF7CE" w14:textId="7ACC840F" w:rsidR="00357162" w:rsidRPr="005F7D5B" w:rsidRDefault="00357162" w:rsidP="00357162">
            <w:pPr>
              <w:rPr>
                <w:rFonts w:ascii="Arial" w:hAnsi="Arial" w:cs="Arial"/>
                <w:b/>
                <w:sz w:val="18"/>
              </w:rPr>
            </w:pPr>
            <w:r w:rsidRPr="005F7D5B">
              <w:rPr>
                <w:rFonts w:ascii="Arial" w:hAnsi="Arial" w:cs="Arial"/>
                <w:b/>
                <w:sz w:val="18"/>
              </w:rPr>
              <w:t xml:space="preserve">CET/ESET: CST </w:t>
            </w:r>
            <w:r w:rsidR="00CB1AAC">
              <w:rPr>
                <w:rFonts w:ascii="Arial" w:hAnsi="Arial" w:cs="Arial"/>
                <w:b/>
                <w:sz w:val="18"/>
              </w:rPr>
              <w:t xml:space="preserve">162 </w:t>
            </w:r>
            <w:r w:rsidRPr="005F7D5B">
              <w:rPr>
                <w:rFonts w:ascii="Arial" w:hAnsi="Arial" w:cs="Arial"/>
                <w:b/>
                <w:sz w:val="18"/>
              </w:rPr>
              <w:t>(</w:t>
            </w:r>
            <w:r w:rsidR="00CB1AAC">
              <w:rPr>
                <w:rFonts w:ascii="Arial" w:hAnsi="Arial" w:cs="Arial"/>
                <w:b/>
                <w:sz w:val="18"/>
              </w:rPr>
              <w:t>Phong</w:t>
            </w:r>
            <w:r w:rsidRPr="005F7D5B">
              <w:rPr>
                <w:rFonts w:ascii="Arial" w:hAnsi="Arial" w:cs="Arial"/>
                <w:b/>
                <w:sz w:val="18"/>
              </w:rPr>
              <w:t>)</w:t>
            </w:r>
          </w:p>
          <w:p w14:paraId="53A15195" w14:textId="164EFD44" w:rsidR="00357162" w:rsidRPr="005F7D5B" w:rsidRDefault="00357162" w:rsidP="00357162">
            <w:pPr>
              <w:rPr>
                <w:rFonts w:ascii="Arial" w:hAnsi="Arial" w:cs="Arial"/>
                <w:b/>
                <w:sz w:val="18"/>
              </w:rPr>
            </w:pPr>
            <w:r w:rsidRPr="005F7D5B">
              <w:rPr>
                <w:rFonts w:ascii="Arial" w:hAnsi="Arial" w:cs="Arial"/>
                <w:b/>
                <w:sz w:val="18"/>
              </w:rPr>
              <w:t>CET: CST 442, 418 (Doug)</w:t>
            </w:r>
          </w:p>
          <w:p w14:paraId="26715F45" w14:textId="18ED5A9C" w:rsidR="004D014E" w:rsidRDefault="00357162" w:rsidP="00357162">
            <w:pPr>
              <w:rPr>
                <w:rFonts w:ascii="Arial" w:hAnsi="Arial" w:cs="Arial"/>
                <w:b/>
                <w:sz w:val="18"/>
              </w:rPr>
            </w:pPr>
            <w:r w:rsidRPr="005F7D5B">
              <w:rPr>
                <w:rFonts w:ascii="Arial" w:hAnsi="Arial" w:cs="Arial"/>
                <w:b/>
                <w:sz w:val="18"/>
              </w:rPr>
              <w:t>ESET: CST 456 (Stephen)</w:t>
            </w:r>
          </w:p>
          <w:p w14:paraId="007395E7" w14:textId="78A7876B" w:rsidR="004D014E" w:rsidRPr="003D0AEC" w:rsidRDefault="003D0AEC" w:rsidP="003D0AEC">
            <w:pPr>
              <w:rPr>
                <w:rFonts w:ascii="Arial" w:hAnsi="Arial" w:cs="Arial"/>
                <w:b/>
                <w:szCs w:val="20"/>
              </w:rPr>
            </w:pPr>
            <w:r>
              <w:rPr>
                <w:rFonts w:ascii="Arial" w:hAnsi="Arial" w:cs="Arial"/>
                <w:b/>
                <w:sz w:val="18"/>
              </w:rPr>
              <w:t>Exit Survey</w:t>
            </w:r>
          </w:p>
        </w:tc>
        <w:tc>
          <w:tcPr>
            <w:tcW w:w="1461" w:type="dxa"/>
            <w:tcBorders>
              <w:top w:val="single" w:sz="4" w:space="0" w:color="auto"/>
              <w:left w:val="single" w:sz="4" w:space="0" w:color="auto"/>
              <w:bottom w:val="single" w:sz="4" w:space="0" w:color="auto"/>
              <w:right w:val="single" w:sz="4" w:space="0" w:color="auto"/>
            </w:tcBorders>
          </w:tcPr>
          <w:p w14:paraId="39657AE8" w14:textId="1CAD21E2" w:rsidR="00357162" w:rsidRPr="00357162" w:rsidRDefault="003D0AEC" w:rsidP="00357162">
            <w:pPr>
              <w:rPr>
                <w:rFonts w:ascii="Arial" w:hAnsi="Arial" w:cs="Arial"/>
                <w:b/>
                <w:sz w:val="18"/>
              </w:rPr>
            </w:pPr>
            <w:r>
              <w:rPr>
                <w:rFonts w:ascii="Arial" w:hAnsi="Arial" w:cs="Arial"/>
                <w:b/>
                <w:sz w:val="18"/>
              </w:rPr>
              <w:t>10</w:t>
            </w:r>
            <w:r w:rsidR="00357162" w:rsidRPr="00357162">
              <w:rPr>
                <w:rFonts w:ascii="Arial" w:hAnsi="Arial" w:cs="Arial"/>
                <w:b/>
                <w:sz w:val="18"/>
              </w:rPr>
              <w:br/>
            </w:r>
          </w:p>
          <w:p w14:paraId="39F51387" w14:textId="5A4DA725" w:rsidR="00357162" w:rsidRDefault="003D0AEC" w:rsidP="00357162">
            <w:pPr>
              <w:rPr>
                <w:rFonts w:ascii="Arial" w:hAnsi="Arial" w:cs="Arial"/>
                <w:b/>
                <w:sz w:val="18"/>
              </w:rPr>
            </w:pPr>
            <w:r>
              <w:rPr>
                <w:rFonts w:ascii="Arial" w:hAnsi="Arial" w:cs="Arial"/>
                <w:b/>
                <w:szCs w:val="20"/>
              </w:rPr>
              <w:t>12</w:t>
            </w:r>
            <w:r w:rsidR="00357162">
              <w:rPr>
                <w:rFonts w:ascii="Arial" w:hAnsi="Arial" w:cs="Arial"/>
                <w:b/>
                <w:szCs w:val="20"/>
              </w:rPr>
              <w:br/>
            </w:r>
            <w:r>
              <w:rPr>
                <w:rFonts w:ascii="Arial" w:hAnsi="Arial" w:cs="Arial"/>
                <w:b/>
                <w:sz w:val="18"/>
              </w:rPr>
              <w:t>13</w:t>
            </w:r>
          </w:p>
          <w:p w14:paraId="3A3BE484" w14:textId="77777777" w:rsidR="00C97880" w:rsidRDefault="00357162" w:rsidP="00357162">
            <w:pPr>
              <w:rPr>
                <w:rFonts w:ascii="Arial" w:hAnsi="Arial" w:cs="Arial"/>
                <w:b/>
                <w:sz w:val="18"/>
              </w:rPr>
            </w:pPr>
            <w:r w:rsidRPr="00357162">
              <w:rPr>
                <w:rFonts w:ascii="Arial" w:hAnsi="Arial" w:cs="Arial"/>
                <w:b/>
                <w:sz w:val="18"/>
              </w:rPr>
              <w:t>Not done</w:t>
            </w:r>
            <w:r w:rsidR="00C97880">
              <w:rPr>
                <w:rFonts w:ascii="Arial" w:hAnsi="Arial" w:cs="Arial"/>
                <w:b/>
                <w:sz w:val="18"/>
              </w:rPr>
              <w:br/>
            </w:r>
          </w:p>
          <w:p w14:paraId="6053F9E9" w14:textId="1011AFA0" w:rsidR="00C97880" w:rsidRPr="00357162" w:rsidRDefault="00C97880" w:rsidP="00357162">
            <w:pPr>
              <w:rPr>
                <w:rFonts w:ascii="Arial" w:hAnsi="Arial" w:cs="Arial"/>
                <w:b/>
                <w:sz w:val="18"/>
              </w:rPr>
            </w:pPr>
            <w:r>
              <w:rPr>
                <w:rFonts w:ascii="Arial" w:hAnsi="Arial" w:cs="Arial"/>
                <w:b/>
                <w:sz w:val="18"/>
              </w:rPr>
              <w:t>14</w:t>
            </w:r>
          </w:p>
        </w:tc>
        <w:tc>
          <w:tcPr>
            <w:tcW w:w="1795" w:type="dxa"/>
            <w:tcBorders>
              <w:top w:val="single" w:sz="4" w:space="0" w:color="auto"/>
              <w:left w:val="single" w:sz="4" w:space="0" w:color="auto"/>
              <w:bottom w:val="single" w:sz="4" w:space="0" w:color="auto"/>
              <w:right w:val="single" w:sz="4" w:space="0" w:color="auto"/>
            </w:tcBorders>
          </w:tcPr>
          <w:p w14:paraId="793B576A" w14:textId="36FCEBA0" w:rsidR="004D014E" w:rsidRPr="0011069A" w:rsidRDefault="004D014E" w:rsidP="004D014E">
            <w:pPr>
              <w:spacing w:after="0"/>
              <w:rPr>
                <w:rFonts w:ascii="Arial" w:hAnsi="Arial" w:cs="Arial"/>
                <w:b/>
                <w:szCs w:val="20"/>
              </w:rPr>
            </w:pPr>
            <w:r>
              <w:rPr>
                <w:rFonts w:ascii="Arial" w:hAnsi="Arial" w:cs="Arial"/>
                <w:b/>
                <w:szCs w:val="20"/>
              </w:rPr>
              <w:t>OK</w:t>
            </w:r>
          </w:p>
        </w:tc>
      </w:tr>
      <w:tr w:rsidR="004D014E" w:rsidRPr="0011069A" w14:paraId="4444AC56" w14:textId="7495740B" w:rsidTr="00817093">
        <w:tc>
          <w:tcPr>
            <w:tcW w:w="1395" w:type="dxa"/>
            <w:tcBorders>
              <w:top w:val="single" w:sz="4" w:space="0" w:color="auto"/>
              <w:left w:val="single" w:sz="4" w:space="0" w:color="auto"/>
              <w:bottom w:val="single" w:sz="4" w:space="0" w:color="auto"/>
              <w:right w:val="single" w:sz="4" w:space="0" w:color="auto"/>
            </w:tcBorders>
          </w:tcPr>
          <w:p w14:paraId="7861BEA4" w14:textId="77777777" w:rsidR="004D014E" w:rsidRPr="00810B8B" w:rsidRDefault="00810B8B" w:rsidP="004D014E">
            <w:pPr>
              <w:spacing w:after="0"/>
              <w:rPr>
                <w:rFonts w:ascii="Arial" w:hAnsi="Arial" w:cs="Arial"/>
                <w:b/>
                <w:szCs w:val="20"/>
              </w:rPr>
            </w:pPr>
            <w:r w:rsidRPr="00810B8B">
              <w:rPr>
                <w:rFonts w:ascii="Arial" w:hAnsi="Arial" w:cs="Arial"/>
                <w:b/>
                <w:szCs w:val="20"/>
              </w:rPr>
              <w:t>(4)</w:t>
            </w:r>
          </w:p>
          <w:p w14:paraId="001692E4" w14:textId="7B8E86CD" w:rsidR="00810B8B" w:rsidRPr="00810B8B" w:rsidRDefault="00810B8B" w:rsidP="004D014E">
            <w:pPr>
              <w:spacing w:after="0"/>
              <w:rPr>
                <w:rFonts w:ascii="Arial" w:hAnsi="Arial" w:cs="Arial"/>
                <w:b/>
                <w:szCs w:val="20"/>
              </w:rPr>
            </w:pPr>
            <w:r w:rsidRPr="00810B8B">
              <w:rPr>
                <w:rFonts w:ascii="Arial" w:hAnsi="Arial" w:cs="Arial"/>
                <w:b/>
                <w:szCs w:val="20"/>
              </w:rPr>
              <w:t>Quantitative Literacy</w:t>
            </w:r>
          </w:p>
        </w:tc>
        <w:tc>
          <w:tcPr>
            <w:tcW w:w="4162" w:type="dxa"/>
            <w:tcBorders>
              <w:top w:val="single" w:sz="4" w:space="0" w:color="auto"/>
              <w:left w:val="single" w:sz="4" w:space="0" w:color="auto"/>
              <w:bottom w:val="single" w:sz="4" w:space="0" w:color="auto"/>
              <w:right w:val="single" w:sz="4" w:space="0" w:color="auto"/>
            </w:tcBorders>
          </w:tcPr>
          <w:p w14:paraId="5D720E96" w14:textId="25EF7560" w:rsidR="004D014E" w:rsidRPr="0011069A" w:rsidRDefault="00810B8B" w:rsidP="00810B8B">
            <w:pPr>
              <w:spacing w:after="0"/>
              <w:rPr>
                <w:szCs w:val="20"/>
              </w:rPr>
            </w:pPr>
            <w:r w:rsidRPr="0011069A">
              <w:rPr>
                <w:rFonts w:ascii="Arial" w:hAnsi="Arial" w:cs="Arial"/>
                <w:szCs w:val="20"/>
              </w:rPr>
              <w:t xml:space="preserve">an ability to conduct standard tests, measurements, and experiments and to analyze and interpret the results; </w:t>
            </w:r>
          </w:p>
        </w:tc>
        <w:tc>
          <w:tcPr>
            <w:tcW w:w="1982" w:type="dxa"/>
            <w:tcBorders>
              <w:top w:val="single" w:sz="4" w:space="0" w:color="auto"/>
              <w:left w:val="single" w:sz="4" w:space="0" w:color="auto"/>
              <w:bottom w:val="single" w:sz="4" w:space="0" w:color="auto"/>
              <w:right w:val="single" w:sz="4" w:space="0" w:color="auto"/>
            </w:tcBorders>
          </w:tcPr>
          <w:p w14:paraId="6AAF9F59" w14:textId="77777777" w:rsidR="00810B8B" w:rsidRPr="005F7D5B" w:rsidRDefault="00810B8B" w:rsidP="00810B8B">
            <w:pPr>
              <w:rPr>
                <w:rFonts w:ascii="Arial" w:hAnsi="Arial" w:cs="Arial"/>
                <w:b/>
                <w:sz w:val="18"/>
              </w:rPr>
            </w:pPr>
            <w:r w:rsidRPr="005F7D5B">
              <w:rPr>
                <w:rFonts w:ascii="Arial" w:hAnsi="Arial" w:cs="Arial"/>
                <w:b/>
                <w:sz w:val="18"/>
              </w:rPr>
              <w:t>CST 337 (Doug)</w:t>
            </w:r>
          </w:p>
          <w:p w14:paraId="6E80FF9B" w14:textId="015017A7" w:rsidR="00810B8B" w:rsidRDefault="00CB1AAC" w:rsidP="00810B8B">
            <w:pPr>
              <w:rPr>
                <w:rFonts w:ascii="Arial" w:hAnsi="Arial" w:cs="Arial"/>
                <w:b/>
                <w:sz w:val="18"/>
              </w:rPr>
            </w:pPr>
            <w:r>
              <w:rPr>
                <w:rFonts w:ascii="Arial" w:hAnsi="Arial" w:cs="Arial"/>
                <w:b/>
                <w:sz w:val="18"/>
              </w:rPr>
              <w:t>CST 134 (George</w:t>
            </w:r>
            <w:r w:rsidR="00810B8B" w:rsidRPr="005F7D5B">
              <w:rPr>
                <w:rFonts w:ascii="Arial" w:hAnsi="Arial" w:cs="Arial"/>
                <w:b/>
                <w:sz w:val="18"/>
              </w:rPr>
              <w:t>)</w:t>
            </w:r>
          </w:p>
          <w:p w14:paraId="78A821CE" w14:textId="42C79284" w:rsidR="00CB1AAC" w:rsidRDefault="00CB1AAC" w:rsidP="00810B8B">
            <w:pPr>
              <w:rPr>
                <w:rFonts w:ascii="Arial" w:hAnsi="Arial" w:cs="Arial"/>
                <w:b/>
                <w:sz w:val="18"/>
              </w:rPr>
            </w:pPr>
            <w:r>
              <w:rPr>
                <w:rFonts w:ascii="Arial" w:hAnsi="Arial" w:cs="Arial"/>
                <w:b/>
                <w:sz w:val="18"/>
              </w:rPr>
              <w:t>CST 473 (Phong)</w:t>
            </w:r>
          </w:p>
          <w:p w14:paraId="3B584465" w14:textId="157F9263" w:rsidR="004D014E" w:rsidRPr="003D0AEC" w:rsidRDefault="003D0AEC" w:rsidP="003D0AEC">
            <w:pPr>
              <w:rPr>
                <w:rFonts w:ascii="Arial" w:hAnsi="Arial" w:cs="Arial"/>
                <w:b/>
                <w:sz w:val="18"/>
              </w:rPr>
            </w:pPr>
            <w:r>
              <w:rPr>
                <w:rFonts w:ascii="Arial" w:hAnsi="Arial" w:cs="Arial"/>
                <w:b/>
                <w:sz w:val="18"/>
              </w:rPr>
              <w:t>Exit Survey</w:t>
            </w:r>
          </w:p>
        </w:tc>
        <w:tc>
          <w:tcPr>
            <w:tcW w:w="1461" w:type="dxa"/>
            <w:tcBorders>
              <w:top w:val="single" w:sz="4" w:space="0" w:color="auto"/>
              <w:left w:val="single" w:sz="4" w:space="0" w:color="auto"/>
              <w:bottom w:val="single" w:sz="4" w:space="0" w:color="auto"/>
              <w:right w:val="single" w:sz="4" w:space="0" w:color="auto"/>
            </w:tcBorders>
          </w:tcPr>
          <w:p w14:paraId="30FD5573" w14:textId="0ACF0505" w:rsidR="004D014E" w:rsidRDefault="00C97880" w:rsidP="004D014E">
            <w:pPr>
              <w:spacing w:after="0"/>
              <w:rPr>
                <w:rFonts w:ascii="Arial" w:hAnsi="Arial" w:cs="Arial"/>
                <w:b/>
                <w:szCs w:val="20"/>
              </w:rPr>
            </w:pPr>
            <w:r>
              <w:rPr>
                <w:rFonts w:ascii="Arial" w:hAnsi="Arial" w:cs="Arial"/>
                <w:b/>
                <w:szCs w:val="20"/>
              </w:rPr>
              <w:t>15</w:t>
            </w:r>
          </w:p>
          <w:p w14:paraId="4A81AD6E" w14:textId="41709A2D" w:rsidR="00A04F7D" w:rsidRDefault="00C97880" w:rsidP="004D014E">
            <w:pPr>
              <w:spacing w:after="0"/>
              <w:rPr>
                <w:rFonts w:ascii="Arial" w:hAnsi="Arial" w:cs="Arial"/>
                <w:b/>
                <w:szCs w:val="20"/>
              </w:rPr>
            </w:pPr>
            <w:r>
              <w:rPr>
                <w:rFonts w:ascii="Arial" w:hAnsi="Arial" w:cs="Arial"/>
                <w:b/>
                <w:szCs w:val="20"/>
              </w:rPr>
              <w:t>16</w:t>
            </w:r>
          </w:p>
          <w:p w14:paraId="5FC0A002" w14:textId="77777777" w:rsidR="00A04F7D" w:rsidRDefault="00C97880" w:rsidP="004D014E">
            <w:pPr>
              <w:spacing w:after="0"/>
              <w:rPr>
                <w:rFonts w:ascii="Arial" w:hAnsi="Arial" w:cs="Arial"/>
                <w:b/>
                <w:szCs w:val="20"/>
              </w:rPr>
            </w:pPr>
            <w:r>
              <w:rPr>
                <w:rFonts w:ascii="Arial" w:hAnsi="Arial" w:cs="Arial"/>
                <w:b/>
                <w:szCs w:val="20"/>
              </w:rPr>
              <w:t>18</w:t>
            </w:r>
          </w:p>
          <w:p w14:paraId="7CA26134" w14:textId="2ECB1C72" w:rsidR="00C97880" w:rsidRPr="004D014E" w:rsidRDefault="00C97880" w:rsidP="004D014E">
            <w:pPr>
              <w:spacing w:after="0"/>
              <w:rPr>
                <w:rFonts w:ascii="Arial" w:hAnsi="Arial" w:cs="Arial"/>
                <w:b/>
                <w:szCs w:val="20"/>
              </w:rPr>
            </w:pPr>
            <w:r>
              <w:rPr>
                <w:rFonts w:ascii="Arial" w:hAnsi="Arial" w:cs="Arial"/>
                <w:b/>
                <w:szCs w:val="20"/>
              </w:rPr>
              <w:t>19</w:t>
            </w:r>
          </w:p>
        </w:tc>
        <w:tc>
          <w:tcPr>
            <w:tcW w:w="1795" w:type="dxa"/>
            <w:tcBorders>
              <w:top w:val="single" w:sz="4" w:space="0" w:color="auto"/>
              <w:left w:val="single" w:sz="4" w:space="0" w:color="auto"/>
              <w:bottom w:val="single" w:sz="4" w:space="0" w:color="auto"/>
              <w:right w:val="single" w:sz="4" w:space="0" w:color="auto"/>
            </w:tcBorders>
          </w:tcPr>
          <w:p w14:paraId="2491B1A0" w14:textId="47AD3660" w:rsidR="004D014E" w:rsidRPr="0011069A" w:rsidRDefault="004D014E" w:rsidP="004D014E">
            <w:pPr>
              <w:spacing w:after="0"/>
              <w:rPr>
                <w:rFonts w:ascii="Arial" w:hAnsi="Arial" w:cs="Arial"/>
                <w:b/>
                <w:szCs w:val="20"/>
              </w:rPr>
            </w:pPr>
            <w:r>
              <w:rPr>
                <w:rFonts w:ascii="Arial" w:hAnsi="Arial" w:cs="Arial"/>
                <w:b/>
                <w:szCs w:val="20"/>
              </w:rPr>
              <w:t>OK</w:t>
            </w:r>
          </w:p>
        </w:tc>
      </w:tr>
    </w:tbl>
    <w:p w14:paraId="01450208" w14:textId="77777777" w:rsidR="000A103B" w:rsidRPr="0011069A" w:rsidRDefault="000A103B" w:rsidP="00386C5A">
      <w:pPr>
        <w:pStyle w:val="NoSpacing"/>
        <w:rPr>
          <w:b/>
          <w:sz w:val="28"/>
        </w:rPr>
      </w:pPr>
    </w:p>
    <w:p w14:paraId="551F2B90" w14:textId="1DEAF846" w:rsidR="008A1FB0" w:rsidRPr="0011069A" w:rsidRDefault="00893C0E" w:rsidP="003D0AEC">
      <w:pPr>
        <w:rPr>
          <w:rFonts w:ascii="Calibri" w:eastAsia="Times New Roman" w:hAnsi="Calibri" w:cs="Times New Roman"/>
          <w:sz w:val="22"/>
          <w:szCs w:val="22"/>
        </w:rPr>
      </w:pPr>
      <w:r w:rsidRPr="008E5B91">
        <w:rPr>
          <w:rFonts w:cstheme="minorHAnsi"/>
          <w:b/>
          <w:sz w:val="24"/>
        </w:rPr>
        <w:t>Assessment Level Key:</w:t>
      </w:r>
      <w:r w:rsidR="00C97880">
        <w:rPr>
          <w:rFonts w:cstheme="minorHAnsi"/>
          <w:b/>
          <w:sz w:val="24"/>
        </w:rPr>
        <w:br/>
      </w:r>
      <w:r w:rsidR="003D0AEC">
        <w:rPr>
          <w:rFonts w:cstheme="minorHAnsi"/>
          <w:b/>
          <w:sz w:val="24"/>
        </w:rPr>
        <w:br/>
      </w:r>
      <w:r w:rsidRPr="008E5B91">
        <w:rPr>
          <w:rFonts w:cstheme="minorHAnsi"/>
          <w:szCs w:val="20"/>
        </w:rPr>
        <w:t xml:space="preserve">Foundation – introduction of the learning outcome, typically at the lower-division level, </w:t>
      </w:r>
      <w:r w:rsidR="008E5B91">
        <w:rPr>
          <w:rFonts w:cstheme="minorHAnsi"/>
          <w:szCs w:val="20"/>
        </w:rPr>
        <w:br/>
        <w:t>P</w:t>
      </w:r>
      <w:r w:rsidRPr="008E5B91">
        <w:rPr>
          <w:rFonts w:cstheme="minorHAnsi"/>
          <w:szCs w:val="20"/>
        </w:rPr>
        <w:t xml:space="preserve">racticing – reinforcement and elaboration of the learning outcome, or </w:t>
      </w:r>
      <w:r w:rsidR="008E5B91">
        <w:rPr>
          <w:rFonts w:cstheme="minorHAnsi"/>
          <w:szCs w:val="20"/>
        </w:rPr>
        <w:br/>
      </w:r>
      <w:r w:rsidRPr="008E5B91">
        <w:rPr>
          <w:rFonts w:cstheme="minorHAnsi"/>
          <w:szCs w:val="20"/>
        </w:rPr>
        <w:t>Capstone – demonstration of the learning outcome at the target level for the degree</w:t>
      </w:r>
      <w:r w:rsidR="008A1FB0" w:rsidRPr="0011069A">
        <w:br w:type="page"/>
      </w:r>
    </w:p>
    <w:p w14:paraId="3C1F06CE" w14:textId="268D4158" w:rsidR="002F1BF1" w:rsidRPr="002E1542" w:rsidRDefault="002F1BF1" w:rsidP="002F1BF1">
      <w:pPr>
        <w:pStyle w:val="NoSpacing"/>
        <w:rPr>
          <w:rFonts w:asciiTheme="minorHAnsi" w:hAnsiTheme="minorHAnsi" w:cstheme="minorHAnsi"/>
          <w:b/>
          <w:bCs/>
        </w:rPr>
      </w:pPr>
      <w:r w:rsidRPr="00986B53">
        <w:rPr>
          <w:rFonts w:asciiTheme="minorHAnsi" w:hAnsiTheme="minorHAnsi" w:cstheme="minorHAnsi"/>
          <w:b/>
          <w:bCs/>
        </w:rPr>
        <w:lastRenderedPageBreak/>
        <w:t xml:space="preserve">Assessment A – </w:t>
      </w:r>
      <w:r w:rsidR="00C745DF" w:rsidRPr="00986B53">
        <w:rPr>
          <w:rFonts w:asciiTheme="minorHAnsi" w:hAnsiTheme="minorHAnsi" w:cstheme="minorHAnsi"/>
          <w:b/>
          <w:bCs/>
        </w:rPr>
        <w:t>Wil</w:t>
      </w:r>
      <w:r w:rsidRPr="00986B53">
        <w:rPr>
          <w:rFonts w:asciiTheme="minorHAnsi" w:hAnsiTheme="minorHAnsi" w:cstheme="minorHAnsi"/>
          <w:b/>
          <w:bCs/>
        </w:rPr>
        <w:t xml:space="preserve"> - </w:t>
      </w:r>
      <w:r w:rsidR="00AD58F5" w:rsidRPr="002E1542">
        <w:rPr>
          <w:rFonts w:asciiTheme="minorHAnsi" w:hAnsiTheme="minorHAnsi" w:cstheme="minorHAnsi"/>
          <w:b/>
          <w:bCs/>
        </w:rPr>
        <w:t>162</w:t>
      </w:r>
    </w:p>
    <w:p w14:paraId="0D54CEDA" w14:textId="77777777" w:rsidR="002F1BF1" w:rsidRPr="0011069A" w:rsidRDefault="002F1BF1" w:rsidP="002F1BF1">
      <w:pPr>
        <w:pStyle w:val="NoSpacing"/>
      </w:pPr>
    </w:p>
    <w:p w14:paraId="099035A6" w14:textId="6B8F1F2A" w:rsidR="002F1BF1" w:rsidRPr="002E1542" w:rsidRDefault="002F1BF1" w:rsidP="00C745DF">
      <w:pPr>
        <w:spacing w:after="0"/>
        <w:rPr>
          <w:rFonts w:cstheme="minorHAnsi"/>
          <w:sz w:val="22"/>
          <w:szCs w:val="22"/>
        </w:rPr>
      </w:pPr>
      <w:r w:rsidRPr="002E1542">
        <w:rPr>
          <w:rFonts w:cstheme="minorHAnsi"/>
          <w:b/>
          <w:bCs/>
          <w:sz w:val="22"/>
          <w:szCs w:val="22"/>
          <w:u w:val="single"/>
        </w:rPr>
        <w:t>Learning Outcome (</w:t>
      </w:r>
      <w:r w:rsidR="00C745DF" w:rsidRPr="002E1542">
        <w:rPr>
          <w:rFonts w:cstheme="minorHAnsi"/>
          <w:b/>
          <w:bCs/>
          <w:sz w:val="22"/>
          <w:szCs w:val="22"/>
          <w:u w:val="single"/>
        </w:rPr>
        <w:t>1</w:t>
      </w:r>
      <w:r w:rsidRPr="002E1542">
        <w:rPr>
          <w:rFonts w:cstheme="minorHAnsi"/>
          <w:b/>
          <w:bCs/>
          <w:sz w:val="22"/>
          <w:szCs w:val="22"/>
          <w:u w:val="single"/>
        </w:rPr>
        <w:t>)</w:t>
      </w:r>
      <w:r w:rsidRPr="002E1542">
        <w:rPr>
          <w:rFonts w:cstheme="minorHAnsi"/>
          <w:b/>
          <w:bCs/>
          <w:sz w:val="22"/>
          <w:szCs w:val="22"/>
        </w:rPr>
        <w:t>:</w:t>
      </w:r>
      <w:r w:rsidRPr="002E1542">
        <w:rPr>
          <w:rFonts w:cstheme="minorHAnsi"/>
          <w:sz w:val="22"/>
          <w:szCs w:val="22"/>
        </w:rPr>
        <w:t xml:space="preserve"> </w:t>
      </w:r>
      <w:r w:rsidR="00C745DF" w:rsidRPr="002E1542">
        <w:rPr>
          <w:rFonts w:cstheme="minorHAnsi"/>
          <w:sz w:val="22"/>
          <w:szCs w:val="22"/>
        </w:rPr>
        <w:t xml:space="preserve">an ability to apply knowledge, techniques, skills and modern tools of mathematics, science, engineering, and technology to solve broadly </w:t>
      </w:r>
      <w:r w:rsidR="00A579B2">
        <w:rPr>
          <w:rFonts w:cstheme="minorHAnsi"/>
          <w:sz w:val="22"/>
          <w:szCs w:val="22"/>
        </w:rPr>
        <w:t xml:space="preserve">defined </w:t>
      </w:r>
      <w:r w:rsidR="00C745DF" w:rsidRPr="002E1542">
        <w:rPr>
          <w:rFonts w:cstheme="minorHAnsi"/>
          <w:sz w:val="22"/>
          <w:szCs w:val="22"/>
        </w:rPr>
        <w:t>engineering problems appropriate to the discipline;</w:t>
      </w:r>
    </w:p>
    <w:p w14:paraId="7C66DA79" w14:textId="59493446" w:rsidR="002F1BF1" w:rsidRPr="002E1542" w:rsidRDefault="002F1BF1" w:rsidP="002F1BF1">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CST </w:t>
      </w:r>
      <w:r w:rsidR="00C745DF" w:rsidRPr="002E1542">
        <w:rPr>
          <w:rFonts w:cstheme="minorHAnsi"/>
          <w:sz w:val="22"/>
          <w:szCs w:val="22"/>
        </w:rPr>
        <w:t>162</w:t>
      </w:r>
      <w:r w:rsidR="008E5B91" w:rsidRPr="002E1542">
        <w:rPr>
          <w:rFonts w:cstheme="minorHAnsi"/>
          <w:sz w:val="22"/>
          <w:szCs w:val="22"/>
        </w:rPr>
        <w:t xml:space="preserve"> Direct Assessment</w:t>
      </w:r>
    </w:p>
    <w:p w14:paraId="10D84481" w14:textId="77777777" w:rsidR="002F1BF1" w:rsidRPr="002E1542" w:rsidRDefault="002F1BF1" w:rsidP="002F1BF1">
      <w:pPr>
        <w:pStyle w:val="NoSpacing"/>
        <w:rPr>
          <w:rFonts w:asciiTheme="minorHAnsi" w:hAnsiTheme="minorHAnsi" w:cstheme="minorHAnsi"/>
        </w:rPr>
      </w:pPr>
    </w:p>
    <w:p w14:paraId="53C8B5BF" w14:textId="4BDE6248" w:rsidR="002F1BF1" w:rsidRPr="002E1542" w:rsidRDefault="002F1BF1" w:rsidP="002F1BF1">
      <w:pPr>
        <w:pStyle w:val="NoSpacing"/>
        <w:rPr>
          <w:rFonts w:asciiTheme="minorHAnsi" w:hAnsiTheme="minorHAnsi" w:cstheme="minorHAnsi"/>
        </w:rPr>
      </w:pPr>
      <w:r w:rsidRPr="002E1542">
        <w:rPr>
          <w:rFonts w:asciiTheme="minorHAnsi" w:hAnsiTheme="minorHAnsi" w:cstheme="minorHAnsi"/>
          <w:b/>
          <w:bCs/>
          <w:u w:val="single"/>
        </w:rPr>
        <w:t>Level</w:t>
      </w:r>
      <w:r w:rsidRPr="002E1542">
        <w:rPr>
          <w:rFonts w:asciiTheme="minorHAnsi" w:hAnsiTheme="minorHAnsi" w:cstheme="minorHAnsi"/>
        </w:rPr>
        <w:t xml:space="preserve">: </w:t>
      </w:r>
      <w:r w:rsidR="00C745DF" w:rsidRPr="002E1542">
        <w:rPr>
          <w:rFonts w:asciiTheme="minorHAnsi" w:hAnsiTheme="minorHAnsi" w:cstheme="minorHAnsi"/>
        </w:rPr>
        <w:t>Foundation</w:t>
      </w:r>
    </w:p>
    <w:p w14:paraId="55F132A8" w14:textId="77777777" w:rsidR="002F1BF1" w:rsidRPr="0011069A" w:rsidRDefault="002F1BF1" w:rsidP="002F1BF1">
      <w:pPr>
        <w:pStyle w:val="NoSpacing"/>
        <w:rPr>
          <w:rFonts w:asciiTheme="minorHAnsi" w:hAnsiTheme="minorHAnsi" w:cstheme="minorHAnsi"/>
        </w:rPr>
      </w:pPr>
    </w:p>
    <w:p w14:paraId="213141CE" w14:textId="03F4D726" w:rsidR="002F1BF1" w:rsidRPr="0011069A" w:rsidRDefault="002F1BF1" w:rsidP="002F1BF1">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sidR="00C745DF">
        <w:rPr>
          <w:rFonts w:asciiTheme="minorHAnsi" w:hAnsiTheme="minorHAnsi" w:cstheme="minorHAnsi"/>
        </w:rPr>
        <w:t>Phong Nguyen</w:t>
      </w:r>
      <w:r>
        <w:rPr>
          <w:rFonts w:asciiTheme="minorHAnsi" w:hAnsiTheme="minorHAnsi" w:cstheme="minorHAnsi"/>
        </w:rPr>
        <w:t xml:space="preserve"> at </w:t>
      </w:r>
      <w:r w:rsidR="00C745DF">
        <w:rPr>
          <w:rFonts w:asciiTheme="minorHAnsi" w:hAnsiTheme="minorHAnsi" w:cstheme="minorHAnsi"/>
        </w:rPr>
        <w:t>Wilsonville</w:t>
      </w:r>
    </w:p>
    <w:p w14:paraId="79B64F74" w14:textId="77777777" w:rsidR="002F1BF1" w:rsidRPr="0011069A" w:rsidRDefault="002F1BF1" w:rsidP="002F1BF1">
      <w:pPr>
        <w:pStyle w:val="NoSpacing"/>
      </w:pPr>
    </w:p>
    <w:p w14:paraId="62130A40" w14:textId="0B980605" w:rsidR="002F1BF1" w:rsidRPr="00893C0E" w:rsidRDefault="002F1BF1" w:rsidP="002F1BF1">
      <w:pPr>
        <w:pStyle w:val="NoSpacing"/>
        <w:rPr>
          <w:rFonts w:asciiTheme="minorHAnsi" w:hAnsiTheme="minorHAnsi" w:cstheme="minorHAnsi"/>
        </w:rPr>
      </w:pPr>
      <w:r w:rsidRPr="0011069A">
        <w:rPr>
          <w:rFonts w:asciiTheme="minorHAnsi" w:hAnsiTheme="minorHAnsi" w:cstheme="minorHAnsi"/>
          <w:b/>
          <w:u w:val="single"/>
        </w:rPr>
        <w:t>Activity</w:t>
      </w:r>
      <w:r w:rsidRPr="0011069A">
        <w:rPr>
          <w:rFonts w:asciiTheme="minorHAnsi" w:hAnsiTheme="minorHAnsi" w:cstheme="minorHAnsi"/>
        </w:rPr>
        <w:t xml:space="preserve">: </w:t>
      </w:r>
      <w:r w:rsidR="00DC261D">
        <w:rPr>
          <w:rFonts w:asciiTheme="minorHAnsi" w:hAnsiTheme="minorHAnsi" w:cstheme="minorHAnsi"/>
        </w:rPr>
        <w:t xml:space="preserve"> </w:t>
      </w:r>
      <w:r w:rsidR="00893C0E" w:rsidRPr="00893C0E">
        <w:rPr>
          <w:rFonts w:asciiTheme="minorHAnsi" w:hAnsiTheme="minorHAnsi" w:cstheme="minorHAnsi"/>
        </w:rPr>
        <w:t xml:space="preserve">Students are guided though </w:t>
      </w:r>
      <w:r w:rsidR="00653475">
        <w:rPr>
          <w:rFonts w:asciiTheme="minorHAnsi" w:hAnsiTheme="minorHAnsi" w:cstheme="minorHAnsi"/>
        </w:rPr>
        <w:t>the</w:t>
      </w:r>
      <w:r w:rsidR="00893C0E" w:rsidRPr="00893C0E">
        <w:rPr>
          <w:rFonts w:asciiTheme="minorHAnsi" w:hAnsiTheme="minorHAnsi" w:cstheme="minorHAnsi"/>
        </w:rPr>
        <w:t xml:space="preserve"> digital logic design</w:t>
      </w:r>
      <w:r w:rsidR="00653475">
        <w:rPr>
          <w:rFonts w:asciiTheme="minorHAnsi" w:hAnsiTheme="minorHAnsi" w:cstheme="minorHAnsi"/>
        </w:rPr>
        <w:t xml:space="preserve"> of a Full adder (FA)</w:t>
      </w:r>
      <w:r w:rsidR="00893C0E" w:rsidRPr="00893C0E">
        <w:rPr>
          <w:rFonts w:asciiTheme="minorHAnsi" w:hAnsiTheme="minorHAnsi" w:cstheme="minorHAnsi"/>
        </w:rPr>
        <w:t xml:space="preserve"> using Verilog </w:t>
      </w:r>
      <w:r w:rsidR="00653475">
        <w:rPr>
          <w:rFonts w:asciiTheme="minorHAnsi" w:hAnsiTheme="minorHAnsi" w:cstheme="minorHAnsi"/>
        </w:rPr>
        <w:t>and implement it on a</w:t>
      </w:r>
      <w:r w:rsidR="00893C0E" w:rsidRPr="00893C0E">
        <w:rPr>
          <w:rFonts w:asciiTheme="minorHAnsi" w:hAnsiTheme="minorHAnsi" w:cstheme="minorHAnsi"/>
        </w:rPr>
        <w:t xml:space="preserve"> DE10 lite board. </w:t>
      </w:r>
      <w:r w:rsidR="00E52F50">
        <w:rPr>
          <w:rFonts w:asciiTheme="minorHAnsi" w:hAnsiTheme="minorHAnsi" w:cstheme="minorHAnsi"/>
        </w:rPr>
        <w:t xml:space="preserve">  </w:t>
      </w:r>
      <w:r w:rsidR="00893C0E" w:rsidRPr="00893C0E">
        <w:rPr>
          <w:rFonts w:asciiTheme="minorHAnsi" w:hAnsiTheme="minorHAnsi" w:cstheme="minorHAnsi"/>
        </w:rPr>
        <w:t xml:space="preserve">A </w:t>
      </w:r>
      <w:r w:rsidR="00E52F50">
        <w:rPr>
          <w:rFonts w:asciiTheme="minorHAnsi" w:hAnsiTheme="minorHAnsi" w:cstheme="minorHAnsi"/>
        </w:rPr>
        <w:t>series of benchmarks (see below) were</w:t>
      </w:r>
      <w:r w:rsidR="00893C0E" w:rsidRPr="00893C0E">
        <w:rPr>
          <w:rFonts w:asciiTheme="minorHAnsi" w:hAnsiTheme="minorHAnsi" w:cstheme="minorHAnsi"/>
        </w:rPr>
        <w:t xml:space="preserve"> used </w:t>
      </w:r>
      <w:r w:rsidR="00893C0E" w:rsidRPr="00893C0E">
        <w:t xml:space="preserve">to assess </w:t>
      </w:r>
      <w:r w:rsidR="00E52F50">
        <w:t xml:space="preserve">each </w:t>
      </w:r>
      <w:r w:rsidR="00893C0E" w:rsidRPr="00893C0E">
        <w:t>student’s understanding of basic logic design from the initial paper design through the final implementation and testing.</w:t>
      </w:r>
    </w:p>
    <w:p w14:paraId="0F7D35DC" w14:textId="77777777" w:rsidR="002F1BF1" w:rsidRPr="0011069A" w:rsidRDefault="002F1BF1" w:rsidP="002F1BF1">
      <w:pPr>
        <w:pStyle w:val="NoSpacing"/>
        <w:ind w:left="720"/>
        <w:rPr>
          <w:rFonts w:asciiTheme="minorHAnsi" w:hAnsiTheme="minorHAnsi" w:cstheme="minorHAnsi"/>
        </w:rPr>
      </w:pPr>
    </w:p>
    <w:p w14:paraId="320580B1" w14:textId="32AB3AAA" w:rsidR="002F1BF1" w:rsidRPr="0011069A" w:rsidRDefault="002F1BF1" w:rsidP="002F1BF1">
      <w:pPr>
        <w:pStyle w:val="NoSpacing"/>
        <w:rPr>
          <w:rFonts w:asciiTheme="minorHAnsi" w:hAnsiTheme="minorHAnsi" w:cstheme="minorHAnsi"/>
        </w:rPr>
      </w:pPr>
      <w:r w:rsidRPr="0011069A">
        <w:rPr>
          <w:rFonts w:asciiTheme="minorHAnsi" w:hAnsiTheme="minorHAnsi" w:cstheme="minorHAnsi"/>
          <w:b/>
          <w:u w:val="single"/>
        </w:rPr>
        <w:t>Sample and Reliability</w:t>
      </w:r>
      <w:r w:rsidRPr="0011069A">
        <w:rPr>
          <w:rFonts w:asciiTheme="minorHAnsi" w:hAnsiTheme="minorHAnsi" w:cstheme="minorHAnsi"/>
        </w:rPr>
        <w:t xml:space="preserve">:  </w:t>
      </w:r>
      <w:r w:rsidR="00893C0E">
        <w:rPr>
          <w:rFonts w:asciiTheme="minorHAnsi" w:hAnsiTheme="minorHAnsi" w:cstheme="minorHAnsi"/>
        </w:rPr>
        <w:t>Seven</w:t>
      </w:r>
      <w:r w:rsidRPr="0011069A">
        <w:rPr>
          <w:rFonts w:asciiTheme="minorHAnsi" w:hAnsiTheme="minorHAnsi" w:cstheme="minorHAnsi"/>
        </w:rPr>
        <w:t xml:space="preserve"> student artifacts </w:t>
      </w:r>
      <w:r w:rsidR="00893C0E">
        <w:rPr>
          <w:rFonts w:asciiTheme="minorHAnsi" w:hAnsiTheme="minorHAnsi" w:cstheme="minorHAnsi"/>
        </w:rPr>
        <w:t xml:space="preserve">were collected and </w:t>
      </w:r>
      <w:r w:rsidRPr="0011069A">
        <w:rPr>
          <w:rFonts w:asciiTheme="minorHAnsi" w:hAnsiTheme="minorHAnsi" w:cstheme="minorHAnsi"/>
        </w:rPr>
        <w:t>assessed. Limited sample size may skew results. Scoring wa</w:t>
      </w:r>
      <w:r w:rsidR="00893C0E">
        <w:rPr>
          <w:rFonts w:asciiTheme="minorHAnsi" w:hAnsiTheme="minorHAnsi" w:cstheme="minorHAnsi"/>
        </w:rPr>
        <w:t>s performed by Phong Nguyen</w:t>
      </w:r>
      <w:r w:rsidRPr="0011069A">
        <w:rPr>
          <w:rFonts w:asciiTheme="minorHAnsi" w:hAnsiTheme="minorHAnsi" w:cstheme="minorHAnsi"/>
        </w:rPr>
        <w:t xml:space="preserve">. </w:t>
      </w:r>
    </w:p>
    <w:p w14:paraId="7F00439C" w14:textId="0130858E" w:rsidR="002F1BF1" w:rsidRPr="0011069A" w:rsidRDefault="002F1BF1" w:rsidP="002F1BF1">
      <w:pPr>
        <w:pStyle w:val="NoSpacing"/>
        <w:rPr>
          <w:rFonts w:asciiTheme="minorHAnsi" w:hAnsiTheme="minorHAnsi" w:cstheme="minorHAnsi"/>
        </w:rPr>
      </w:pPr>
    </w:p>
    <w:p w14:paraId="4225EB92" w14:textId="30A2212A" w:rsidR="002F1BF1" w:rsidRDefault="002F1BF1" w:rsidP="005728F3">
      <w:pPr>
        <w:pStyle w:val="NoSpacing"/>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rsidR="005728F3">
        <w:t>All steps of the design process should be successfully completed by 70% of students.</w:t>
      </w:r>
    </w:p>
    <w:p w14:paraId="56DF1A3A" w14:textId="77777777" w:rsidR="005728F3" w:rsidRPr="0011069A" w:rsidRDefault="005728F3" w:rsidP="005728F3">
      <w:pPr>
        <w:pStyle w:val="NoSpacing"/>
        <w:rPr>
          <w:rFonts w:asciiTheme="minorHAnsi" w:hAnsiTheme="minorHAnsi" w:cstheme="minorHAnsi"/>
        </w:rPr>
      </w:pPr>
    </w:p>
    <w:p w14:paraId="43CB26FE" w14:textId="2CC4EB33" w:rsidR="002F1BF1" w:rsidRPr="0011069A" w:rsidRDefault="006816C0" w:rsidP="002F1BF1">
      <w:pPr>
        <w:pStyle w:val="NoSpacing"/>
        <w:rPr>
          <w:rFonts w:asciiTheme="minorHAnsi" w:hAnsiTheme="minorHAnsi" w:cstheme="minorHAnsi"/>
        </w:rPr>
      </w:pPr>
      <w:r>
        <w:rPr>
          <w:rFonts w:asciiTheme="minorHAnsi" w:hAnsiTheme="minorHAnsi" w:cstheme="minorHAnsi"/>
          <w:b/>
          <w:u w:val="single"/>
        </w:rPr>
        <w:t>Assessment Method</w:t>
      </w:r>
      <w:r w:rsidR="002F1BF1" w:rsidRPr="0011069A">
        <w:rPr>
          <w:rFonts w:asciiTheme="minorHAnsi" w:hAnsiTheme="minorHAnsi" w:cstheme="minorHAnsi"/>
        </w:rPr>
        <w:t xml:space="preserve">: </w:t>
      </w:r>
      <w:r>
        <w:rPr>
          <w:rFonts w:asciiTheme="minorHAnsi" w:hAnsiTheme="minorHAnsi" w:cstheme="minorHAnsi"/>
        </w:rPr>
        <w:br/>
      </w:r>
    </w:p>
    <w:tbl>
      <w:tblPr>
        <w:tblW w:w="10070" w:type="dxa"/>
        <w:jc w:val="center"/>
        <w:tblBorders>
          <w:top w:val="nil"/>
          <w:left w:val="nil"/>
          <w:bottom w:val="nil"/>
          <w:right w:val="nil"/>
          <w:insideH w:val="nil"/>
          <w:insideV w:val="nil"/>
        </w:tblBorders>
        <w:tblLayout w:type="fixed"/>
        <w:tblLook w:val="0600" w:firstRow="0" w:lastRow="0" w:firstColumn="0" w:lastColumn="0" w:noHBand="1" w:noVBand="1"/>
      </w:tblPr>
      <w:tblGrid>
        <w:gridCol w:w="2400"/>
        <w:gridCol w:w="4160"/>
        <w:gridCol w:w="3510"/>
      </w:tblGrid>
      <w:tr w:rsidR="006816C0" w14:paraId="2919F22D" w14:textId="77777777" w:rsidTr="00F148BC">
        <w:trPr>
          <w:trHeight w:val="540"/>
          <w:jc w:val="center"/>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C5E47" w14:textId="77777777" w:rsidR="006816C0" w:rsidRDefault="006816C0" w:rsidP="00EE0772">
            <w:pPr>
              <w:jc w:val="center"/>
              <w:rPr>
                <w:b/>
              </w:rPr>
            </w:pPr>
            <w:r>
              <w:rPr>
                <w:b/>
              </w:rPr>
              <w:t>Learning Objectives</w:t>
            </w:r>
          </w:p>
          <w:p w14:paraId="2549B2B2" w14:textId="77777777" w:rsidR="006816C0" w:rsidRDefault="006816C0" w:rsidP="00EE0772">
            <w:pPr>
              <w:jc w:val="center"/>
              <w:rPr>
                <w:szCs w:val="20"/>
              </w:rPr>
            </w:pPr>
            <w:r>
              <w:rPr>
                <w:i/>
                <w:szCs w:val="20"/>
              </w:rPr>
              <w:t>What should students be able to do?</w:t>
            </w:r>
          </w:p>
        </w:tc>
        <w:tc>
          <w:tcPr>
            <w:tcW w:w="4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591588" w14:textId="77777777" w:rsidR="006816C0" w:rsidRDefault="006816C0" w:rsidP="00EE0772">
            <w:pPr>
              <w:jc w:val="center"/>
              <w:rPr>
                <w:b/>
              </w:rPr>
            </w:pPr>
            <w:r>
              <w:rPr>
                <w:b/>
              </w:rPr>
              <w:t>Learning Activities</w:t>
            </w:r>
          </w:p>
          <w:p w14:paraId="4F9BC518" w14:textId="77777777" w:rsidR="006816C0" w:rsidRDefault="006816C0" w:rsidP="00EE0772">
            <w:pPr>
              <w:jc w:val="center"/>
              <w:rPr>
                <w:i/>
                <w:szCs w:val="20"/>
              </w:rPr>
            </w:pPr>
            <w:r>
              <w:t xml:space="preserve"> </w:t>
            </w:r>
            <w:r>
              <w:rPr>
                <w:i/>
                <w:szCs w:val="20"/>
              </w:rPr>
              <w:t>How will students learn (assimilate, interpret, practice, and demonstrate) what is necessary to succeed on the assessments?</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E4F686" w14:textId="77777777" w:rsidR="006816C0" w:rsidRDefault="006816C0" w:rsidP="00EE0772">
            <w:pPr>
              <w:jc w:val="center"/>
              <w:rPr>
                <w:b/>
              </w:rPr>
            </w:pPr>
            <w:r>
              <w:rPr>
                <w:b/>
              </w:rPr>
              <w:t>Assessments</w:t>
            </w:r>
          </w:p>
          <w:p w14:paraId="5BD22D1F" w14:textId="77777777" w:rsidR="006816C0" w:rsidRDefault="006816C0" w:rsidP="00EE0772">
            <w:pPr>
              <w:jc w:val="center"/>
              <w:rPr>
                <w:b/>
                <w:i/>
                <w:szCs w:val="20"/>
              </w:rPr>
            </w:pPr>
            <w:r>
              <w:rPr>
                <w:i/>
                <w:szCs w:val="20"/>
              </w:rPr>
              <w:t>What evidence would be acceptable to show that students have achieved the objectives?</w:t>
            </w:r>
          </w:p>
        </w:tc>
      </w:tr>
      <w:tr w:rsidR="006816C0" w14:paraId="1744F656" w14:textId="77777777" w:rsidTr="00F148BC">
        <w:trPr>
          <w:trHeight w:val="500"/>
          <w:jc w:val="center"/>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6C821C" w14:textId="77777777" w:rsidR="006816C0" w:rsidRDefault="006816C0" w:rsidP="00EE0772">
            <w:r>
              <w:t>Use the Sum of Product (SOP) Digital Design process to design a Logic Diagram of a logic device using AND, OR and Inverter gates</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14:paraId="54C85D3D" w14:textId="77777777" w:rsidR="006816C0" w:rsidRDefault="006816C0" w:rsidP="00EE0772">
            <w:r>
              <w:t>Able to complete a paper design of a Full Adder (FA) beginning with block diagram progressing to Truth Table, Standard SOP Boolean Equation, minimized SOP Boolean equation via Algebra and also via K-Map, and finally producing a correct logic diagram</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25ADCAAC" w14:textId="77777777" w:rsidR="006816C0" w:rsidRDefault="006816C0" w:rsidP="00EE0772">
            <w:r w:rsidRPr="000F0CA3">
              <w:rPr>
                <w:b/>
              </w:rPr>
              <w:t>(Formative)</w:t>
            </w:r>
            <w:r w:rsidRPr="000F0CA3">
              <w:rPr>
                <w:b/>
              </w:rPr>
              <w:br/>
            </w:r>
            <w:r>
              <w:t>86% (6 / 7) of students correctly completed all steps of the process.</w:t>
            </w:r>
          </w:p>
        </w:tc>
      </w:tr>
      <w:tr w:rsidR="006816C0" w14:paraId="7AF3FE6B" w14:textId="77777777" w:rsidTr="00F148BC">
        <w:trPr>
          <w:trHeight w:val="500"/>
          <w:jc w:val="center"/>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AB1084" w14:textId="77777777" w:rsidR="006816C0" w:rsidRDefault="006816C0" w:rsidP="00EE0772">
            <w:r>
              <w:t>From previous paper design, use Digital Design CAD software to simulate the FA</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14:paraId="7CA57888" w14:textId="77777777" w:rsidR="006816C0" w:rsidRDefault="006816C0" w:rsidP="00EE0772">
            <w:r>
              <w:t>Students download a free Logisim or DigitalWorks program. Uisng the tool they enter FA logic diagram completed above.  Then they test every combination of inputs interactively as well as by timing diagram.</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30DFEC7" w14:textId="77777777" w:rsidR="006816C0" w:rsidRDefault="006816C0" w:rsidP="00EE0772">
            <w:r w:rsidRPr="000F0CA3">
              <w:rPr>
                <w:b/>
              </w:rPr>
              <w:t>(Formative)</w:t>
            </w:r>
            <w:r w:rsidRPr="000F0CA3">
              <w:rPr>
                <w:b/>
              </w:rPr>
              <w:br/>
            </w:r>
            <w:r>
              <w:t>100% (7 / 7) of students were able to use DigitalWorks or Logisim to simulate the FA.</w:t>
            </w:r>
          </w:p>
        </w:tc>
      </w:tr>
      <w:tr w:rsidR="006816C0" w14:paraId="5DC83D02" w14:textId="77777777" w:rsidTr="00F148BC">
        <w:trPr>
          <w:trHeight w:val="500"/>
          <w:jc w:val="center"/>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743EE3" w14:textId="77777777" w:rsidR="006816C0" w:rsidRDefault="006816C0" w:rsidP="00EE0772">
            <w:r>
              <w:t>From the simulated CAD design, implement a FA using Verilog on a DE10 LITE board</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14:paraId="6F9D7995" w14:textId="77777777" w:rsidR="006816C0" w:rsidRDefault="006816C0" w:rsidP="00EE0772">
            <w:r>
              <w:t>Given a DE10 LITE board, students implement the Full Adder (coded in Verilog) with three switches as inputs and two LED’s as outputs.</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074E315C" w14:textId="77777777" w:rsidR="006816C0" w:rsidRDefault="006816C0" w:rsidP="00EE0772">
            <w:r w:rsidRPr="000F0CA3">
              <w:rPr>
                <w:b/>
              </w:rPr>
              <w:t>(</w:t>
            </w:r>
            <w:r>
              <w:rPr>
                <w:b/>
              </w:rPr>
              <w:t>Summative</w:t>
            </w:r>
            <w:r w:rsidRPr="000F0CA3">
              <w:rPr>
                <w:b/>
              </w:rPr>
              <w:t>)</w:t>
            </w:r>
            <w:r w:rsidRPr="000F0CA3">
              <w:rPr>
                <w:b/>
              </w:rPr>
              <w:br/>
            </w:r>
            <w:r>
              <w:t>86% (6 / 7) of students, were able to complete the lab building, debugging and demonstrating a Full Adder via DE10 Lite</w:t>
            </w:r>
          </w:p>
        </w:tc>
      </w:tr>
    </w:tbl>
    <w:p w14:paraId="22919F75" w14:textId="77777777" w:rsidR="002F1BF1" w:rsidRPr="0011069A" w:rsidRDefault="002F1BF1" w:rsidP="002F1BF1">
      <w:pPr>
        <w:pStyle w:val="NoSpacing"/>
        <w:rPr>
          <w:rFonts w:asciiTheme="minorHAnsi" w:hAnsiTheme="minorHAnsi" w:cstheme="minorHAnsi"/>
        </w:rPr>
      </w:pPr>
    </w:p>
    <w:p w14:paraId="479F1BC1" w14:textId="77777777" w:rsidR="002F1BF1" w:rsidRPr="0011069A" w:rsidRDefault="002F1BF1" w:rsidP="002F1BF1">
      <w:pPr>
        <w:pStyle w:val="NoSpacing"/>
        <w:rPr>
          <w:rFonts w:asciiTheme="minorHAnsi" w:hAnsiTheme="minorHAnsi" w:cstheme="minorHAnsi"/>
        </w:rPr>
      </w:pPr>
      <w:r w:rsidRPr="0011069A">
        <w:rPr>
          <w:rFonts w:asciiTheme="minorHAnsi" w:hAnsiTheme="minorHAnsi" w:cstheme="minorHAnsi"/>
          <w:b/>
          <w:u w:val="single"/>
        </w:rPr>
        <w:t>History of Results</w:t>
      </w:r>
      <w:r w:rsidRPr="0011069A">
        <w:rPr>
          <w:rFonts w:asciiTheme="minorHAnsi" w:hAnsiTheme="minorHAnsi" w:cstheme="minorHAnsi"/>
        </w:rPr>
        <w:t>: Not Available.</w:t>
      </w:r>
    </w:p>
    <w:p w14:paraId="3DF88332" w14:textId="77777777" w:rsidR="002F1BF1" w:rsidRPr="0011069A" w:rsidRDefault="002F1BF1" w:rsidP="002F1BF1">
      <w:pPr>
        <w:pStyle w:val="NoSpacing"/>
        <w:ind w:left="720"/>
        <w:rPr>
          <w:rFonts w:asciiTheme="minorHAnsi" w:hAnsiTheme="minorHAnsi" w:cstheme="minorHAnsi"/>
        </w:rPr>
      </w:pPr>
    </w:p>
    <w:p w14:paraId="78C481FA" w14:textId="77777777" w:rsidR="001D5FAE" w:rsidRPr="0011069A" w:rsidRDefault="001D5FAE" w:rsidP="001D5FAE">
      <w:pPr>
        <w:pStyle w:val="NoSpacing"/>
        <w:rPr>
          <w:rFonts w:asciiTheme="minorHAnsi" w:hAnsiTheme="minorHAnsi" w:cstheme="minorHAnsi"/>
        </w:rPr>
      </w:pPr>
      <w:r w:rsidRPr="000803BC">
        <w:rPr>
          <w:rFonts w:asciiTheme="minorHAnsi" w:hAnsiTheme="minorHAnsi" w:cstheme="minorHAnsi"/>
          <w:b/>
          <w:u w:val="single"/>
        </w:rPr>
        <w:t>Faculty Discussion</w:t>
      </w:r>
      <w:r w:rsidRPr="0011069A">
        <w:rPr>
          <w:rFonts w:asciiTheme="minorHAnsi" w:hAnsiTheme="minorHAnsi" w:cstheme="minorHAnsi"/>
          <w:b/>
          <w:u w:val="single"/>
        </w:rPr>
        <w:t>:</w:t>
      </w:r>
      <w:r w:rsidRPr="006816C0">
        <w:rPr>
          <w:rFonts w:asciiTheme="minorHAnsi" w:hAnsiTheme="minorHAnsi" w:cstheme="minorHAnsi"/>
        </w:rPr>
        <w:t xml:space="preserve"> (</w:t>
      </w:r>
      <w:r>
        <w:rPr>
          <w:rFonts w:asciiTheme="minorHAnsi" w:hAnsiTheme="minorHAnsi" w:cstheme="minorHAnsi"/>
        </w:rPr>
        <w:t>Oct 24 2022</w:t>
      </w:r>
      <w:r w:rsidRPr="006816C0">
        <w:rPr>
          <w:rFonts w:asciiTheme="minorHAnsi" w:hAnsiTheme="minorHAnsi" w:cstheme="minorHAnsi"/>
        </w:rPr>
        <w:t>)</w:t>
      </w:r>
      <w:r w:rsidRPr="0011069A">
        <w:rPr>
          <w:rFonts w:asciiTheme="minorHAnsi" w:hAnsiTheme="minorHAnsi" w:cstheme="minorHAnsi"/>
        </w:rPr>
        <w:t xml:space="preserve"> </w:t>
      </w:r>
      <w:r>
        <w:rPr>
          <w:rFonts w:asciiTheme="minorHAnsi" w:hAnsiTheme="minorHAnsi" w:cstheme="minorHAnsi"/>
        </w:rPr>
        <w:t>Students met the performance target on this assessment</w:t>
      </w:r>
      <w:r w:rsidRPr="0011069A">
        <w:rPr>
          <w:rFonts w:asciiTheme="minorHAnsi" w:hAnsiTheme="minorHAnsi" w:cstheme="minorHAnsi"/>
        </w:rPr>
        <w:t xml:space="preserve">. </w:t>
      </w:r>
    </w:p>
    <w:p w14:paraId="52D59C5D" w14:textId="77777777" w:rsidR="002F1BF1" w:rsidRPr="00AD58F5" w:rsidRDefault="002F1BF1" w:rsidP="002F1BF1">
      <w:pPr>
        <w:spacing w:after="0"/>
        <w:rPr>
          <w:rFonts w:cstheme="minorHAnsi"/>
          <w:sz w:val="22"/>
          <w:szCs w:val="22"/>
        </w:rPr>
      </w:pPr>
      <w:r w:rsidRPr="00AD58F5">
        <w:rPr>
          <w:rFonts w:cstheme="minorHAnsi"/>
          <w:b/>
          <w:sz w:val="22"/>
          <w:szCs w:val="22"/>
          <w:u w:val="single"/>
        </w:rPr>
        <w:t>Interpretation</w:t>
      </w:r>
      <w:r w:rsidRPr="00AD58F5">
        <w:rPr>
          <w:rFonts w:cstheme="minorHAnsi"/>
          <w:sz w:val="22"/>
          <w:szCs w:val="22"/>
        </w:rPr>
        <w:t>: No improvement needed.</w:t>
      </w:r>
    </w:p>
    <w:p w14:paraId="0F061584" w14:textId="5DF68ED9" w:rsidR="00110159" w:rsidRPr="0011069A" w:rsidRDefault="001C4457" w:rsidP="002E1542">
      <w:pPr>
        <w:spacing w:before="0" w:after="160" w:line="259" w:lineRule="auto"/>
      </w:pPr>
      <w:r w:rsidRPr="00AD58F5">
        <w:rPr>
          <w:rFonts w:cstheme="minorHAnsi"/>
          <w:sz w:val="22"/>
          <w:szCs w:val="22"/>
        </w:rPr>
        <w:br w:type="page"/>
      </w:r>
      <w:r w:rsidR="00893C0E">
        <w:rPr>
          <w:rFonts w:cstheme="minorHAnsi"/>
          <w:sz w:val="22"/>
          <w:szCs w:val="22"/>
        </w:rPr>
        <w:lastRenderedPageBreak/>
        <w:t xml:space="preserve"> </w:t>
      </w:r>
      <w:r w:rsidR="00110159" w:rsidRPr="002E1542">
        <w:rPr>
          <w:b/>
          <w:bCs/>
          <w:sz w:val="22"/>
          <w:szCs w:val="22"/>
        </w:rPr>
        <w:t xml:space="preserve">Assessment </w:t>
      </w:r>
      <w:r w:rsidR="002E1542" w:rsidRPr="002E1542">
        <w:rPr>
          <w:b/>
          <w:bCs/>
          <w:sz w:val="22"/>
          <w:szCs w:val="22"/>
        </w:rPr>
        <w:t>B</w:t>
      </w:r>
      <w:r w:rsidR="00110159" w:rsidRPr="002E1542">
        <w:rPr>
          <w:b/>
          <w:bCs/>
          <w:sz w:val="22"/>
          <w:szCs w:val="22"/>
        </w:rPr>
        <w:t xml:space="preserve"> – </w:t>
      </w:r>
      <w:r w:rsidR="002E1542" w:rsidRPr="002E1542">
        <w:rPr>
          <w:b/>
          <w:bCs/>
          <w:sz w:val="22"/>
          <w:szCs w:val="22"/>
        </w:rPr>
        <w:t>KF 442</w:t>
      </w:r>
    </w:p>
    <w:p w14:paraId="045815E4" w14:textId="10502B15" w:rsidR="002E1542" w:rsidRPr="002E1542" w:rsidRDefault="00110159" w:rsidP="002E1542">
      <w:pPr>
        <w:spacing w:after="0"/>
        <w:rPr>
          <w:rFonts w:cstheme="minorHAnsi"/>
          <w:sz w:val="22"/>
          <w:szCs w:val="22"/>
        </w:rPr>
      </w:pPr>
      <w:r w:rsidRPr="002E1542">
        <w:rPr>
          <w:b/>
          <w:bCs/>
          <w:sz w:val="22"/>
          <w:szCs w:val="22"/>
          <w:u w:val="single"/>
        </w:rPr>
        <w:t>Learning Outcome (</w:t>
      </w:r>
      <w:r w:rsidR="002E1542" w:rsidRPr="002E1542">
        <w:rPr>
          <w:b/>
          <w:bCs/>
          <w:sz w:val="22"/>
          <w:szCs w:val="22"/>
          <w:u w:val="single"/>
        </w:rPr>
        <w:t>1</w:t>
      </w:r>
      <w:r w:rsidRPr="002E1542">
        <w:rPr>
          <w:b/>
          <w:bCs/>
          <w:sz w:val="22"/>
          <w:szCs w:val="22"/>
          <w:u w:val="single"/>
        </w:rPr>
        <w:t>)</w:t>
      </w:r>
      <w:r w:rsidRPr="002E1542">
        <w:rPr>
          <w:b/>
          <w:bCs/>
          <w:sz w:val="22"/>
          <w:szCs w:val="22"/>
        </w:rPr>
        <w:t>:</w:t>
      </w:r>
      <w:r w:rsidRPr="002E1542">
        <w:rPr>
          <w:sz w:val="22"/>
          <w:szCs w:val="22"/>
        </w:rPr>
        <w:t xml:space="preserve"> </w:t>
      </w:r>
      <w:r w:rsidR="002E1542" w:rsidRPr="002E1542">
        <w:rPr>
          <w:rFonts w:cstheme="minorHAnsi"/>
          <w:sz w:val="22"/>
          <w:szCs w:val="22"/>
        </w:rPr>
        <w:t xml:space="preserve">an ability to apply knowledge, techniques, skills and modern tools of mathematics, science, engineering, and technology to solve broadly </w:t>
      </w:r>
      <w:r w:rsidR="00A579B2">
        <w:rPr>
          <w:rFonts w:cstheme="minorHAnsi"/>
          <w:sz w:val="22"/>
          <w:szCs w:val="22"/>
        </w:rPr>
        <w:t xml:space="preserve">defined </w:t>
      </w:r>
      <w:r w:rsidR="002E1542" w:rsidRPr="002E1542">
        <w:rPr>
          <w:rFonts w:cstheme="minorHAnsi"/>
          <w:sz w:val="22"/>
          <w:szCs w:val="22"/>
        </w:rPr>
        <w:t>engineering problems appropriate to the discipline;</w:t>
      </w:r>
    </w:p>
    <w:p w14:paraId="488F7275" w14:textId="5F140B60" w:rsidR="00110159" w:rsidRPr="002E1542" w:rsidRDefault="00110159" w:rsidP="00110159">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CST </w:t>
      </w:r>
      <w:r w:rsidR="002E1542" w:rsidRPr="002E1542">
        <w:rPr>
          <w:rFonts w:cstheme="minorHAnsi"/>
          <w:sz w:val="22"/>
          <w:szCs w:val="22"/>
        </w:rPr>
        <w:t>442</w:t>
      </w:r>
      <w:r w:rsidR="002E1542">
        <w:rPr>
          <w:rFonts w:cstheme="minorHAnsi"/>
          <w:sz w:val="22"/>
          <w:szCs w:val="22"/>
        </w:rPr>
        <w:t xml:space="preserve"> Direct Assessment</w:t>
      </w:r>
    </w:p>
    <w:p w14:paraId="4226CDC4" w14:textId="77777777" w:rsidR="00110159" w:rsidRPr="0011069A" w:rsidRDefault="00110159" w:rsidP="00110159">
      <w:pPr>
        <w:pStyle w:val="NoSpacing"/>
        <w:rPr>
          <w:rFonts w:asciiTheme="minorHAnsi" w:hAnsiTheme="minorHAnsi" w:cstheme="minorHAnsi"/>
        </w:rPr>
      </w:pPr>
    </w:p>
    <w:p w14:paraId="65B0BB2E" w14:textId="77777777" w:rsidR="00110159" w:rsidRPr="0011069A" w:rsidRDefault="00110159" w:rsidP="00110159">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Capstone</w:t>
      </w:r>
    </w:p>
    <w:p w14:paraId="4809D1E4" w14:textId="77777777" w:rsidR="00110159" w:rsidRPr="0011069A" w:rsidRDefault="00110159" w:rsidP="00110159">
      <w:pPr>
        <w:pStyle w:val="NoSpacing"/>
        <w:rPr>
          <w:rFonts w:asciiTheme="minorHAnsi" w:hAnsiTheme="minorHAnsi" w:cstheme="minorHAnsi"/>
        </w:rPr>
      </w:pPr>
    </w:p>
    <w:p w14:paraId="3328868E" w14:textId="54F0CD5A" w:rsidR="00110159" w:rsidRPr="002E1542" w:rsidRDefault="00110159" w:rsidP="00110159">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sidR="002E1542">
        <w:rPr>
          <w:rFonts w:asciiTheme="minorHAnsi" w:hAnsiTheme="minorHAnsi" w:cstheme="minorHAnsi"/>
        </w:rPr>
        <w:t>Douglas Lynn at Klamath Falls</w:t>
      </w:r>
    </w:p>
    <w:p w14:paraId="13E6BFC7" w14:textId="664AC1F2" w:rsidR="00110159" w:rsidRPr="002E1542" w:rsidRDefault="00110159" w:rsidP="002E1542">
      <w:pPr>
        <w:tabs>
          <w:tab w:val="left" w:pos="3780"/>
        </w:tabs>
        <w:rPr>
          <w:rFonts w:cs="Arial"/>
          <w:bCs/>
          <w:szCs w:val="32"/>
        </w:rPr>
      </w:pPr>
      <w:r w:rsidRPr="0011069A">
        <w:rPr>
          <w:rFonts w:cstheme="minorHAnsi"/>
          <w:b/>
          <w:u w:val="single"/>
        </w:rPr>
        <w:t>Activity</w:t>
      </w:r>
      <w:r w:rsidRPr="0011069A">
        <w:rPr>
          <w:rFonts w:cstheme="minorHAnsi"/>
        </w:rPr>
        <w:t xml:space="preserve">: </w:t>
      </w:r>
      <w:r w:rsidR="002E1542" w:rsidRPr="006078D4">
        <w:rPr>
          <w:rFonts w:cs="Arial"/>
          <w:bCs/>
          <w:szCs w:val="32"/>
        </w:rPr>
        <w:t>A question (6d) was given on the CST 442 midterm exam that required students to compute the change in CPI from making jumps</w:t>
      </w:r>
      <w:r w:rsidR="002E1542">
        <w:rPr>
          <w:rFonts w:cs="Arial"/>
          <w:bCs/>
          <w:szCs w:val="32"/>
        </w:rPr>
        <w:t xml:space="preserve"> – which represent 2% of instructions in a program --</w:t>
      </w:r>
      <w:r w:rsidR="002E1542" w:rsidRPr="006078D4">
        <w:rPr>
          <w:rFonts w:cs="Arial"/>
          <w:bCs/>
          <w:szCs w:val="32"/>
        </w:rPr>
        <w:t xml:space="preserve"> take </w:t>
      </w:r>
      <w:r w:rsidR="002E1542">
        <w:rPr>
          <w:rFonts w:cs="Arial"/>
          <w:bCs/>
          <w:szCs w:val="32"/>
        </w:rPr>
        <w:t xml:space="preserve">a different number of cycles (i.e. </w:t>
      </w:r>
      <w:r w:rsidR="002E1542" w:rsidRPr="006078D4">
        <w:rPr>
          <w:rFonts w:cs="Arial"/>
          <w:bCs/>
          <w:szCs w:val="32"/>
        </w:rPr>
        <w:t>one cycle as opposed to two</w:t>
      </w:r>
      <w:r w:rsidR="002E1542">
        <w:rPr>
          <w:rFonts w:cs="Arial"/>
          <w:bCs/>
          <w:szCs w:val="32"/>
        </w:rPr>
        <w:t>)</w:t>
      </w:r>
      <w:r w:rsidR="002E1542" w:rsidRPr="006078D4">
        <w:rPr>
          <w:rFonts w:cs="Arial"/>
          <w:bCs/>
          <w:szCs w:val="32"/>
        </w:rPr>
        <w:t>.</w:t>
      </w:r>
      <w:r w:rsidR="002E1542">
        <w:rPr>
          <w:rFonts w:cs="Arial"/>
          <w:bCs/>
          <w:szCs w:val="32"/>
        </w:rPr>
        <w:t xml:space="preserve"> </w:t>
      </w:r>
      <w:r w:rsidR="002E1542" w:rsidRPr="006078D4">
        <w:rPr>
          <w:rFonts w:cs="Arial"/>
          <w:bCs/>
          <w:szCs w:val="32"/>
        </w:rPr>
        <w:t xml:space="preserve">To correctly solve this problem, students have to realize that </w:t>
      </w:r>
      <w:r w:rsidR="002E1542">
        <w:rPr>
          <w:rFonts w:cs="Arial"/>
          <w:bCs/>
          <w:szCs w:val="32"/>
        </w:rPr>
        <w:t xml:space="preserve">CPI is a weighted sum and that the contribution to CPI from jumps that take n cycles is n x .02 rather than CPIold x .02.  (i.e. </w:t>
      </w:r>
      <w:r w:rsidR="002E1542" w:rsidRPr="006078D4">
        <w:rPr>
          <w:rFonts w:cs="Arial"/>
          <w:bCs/>
          <w:szCs w:val="32"/>
        </w:rPr>
        <w:t>CPIold = 1.</w:t>
      </w:r>
      <w:r w:rsidR="002E1542">
        <w:rPr>
          <w:rFonts w:cs="Arial"/>
          <w:bCs/>
          <w:szCs w:val="32"/>
        </w:rPr>
        <w:t>35</w:t>
      </w:r>
      <w:r w:rsidR="002E1542" w:rsidRPr="006078D4">
        <w:rPr>
          <w:rFonts w:cs="Arial"/>
          <w:bCs/>
          <w:szCs w:val="32"/>
        </w:rPr>
        <w:t xml:space="preserve"> = x + .02 </w:t>
      </w:r>
      <w:r w:rsidR="002E1542" w:rsidRPr="006078D4">
        <w:rPr>
          <w:rFonts w:cs="Arial"/>
          <w:bCs/>
          <w:szCs w:val="32"/>
        </w:rPr>
        <w:sym w:font="Symbol" w:char="F0B4"/>
      </w:r>
      <w:r w:rsidR="002E1542" w:rsidRPr="006078D4">
        <w:rPr>
          <w:rFonts w:cs="Arial"/>
          <w:bCs/>
          <w:szCs w:val="32"/>
        </w:rPr>
        <w:t xml:space="preserve"> 2, </w:t>
      </w:r>
      <w:r w:rsidR="002E1542">
        <w:rPr>
          <w:rFonts w:cs="Arial"/>
          <w:bCs/>
          <w:szCs w:val="32"/>
        </w:rPr>
        <w:t>so</w:t>
      </w:r>
      <w:r w:rsidR="002E1542" w:rsidRPr="006078D4">
        <w:rPr>
          <w:rFonts w:cs="Arial"/>
          <w:bCs/>
          <w:szCs w:val="32"/>
        </w:rPr>
        <w:t xml:space="preserve"> CPInew = x + .02 </w:t>
      </w:r>
      <w:r w:rsidR="002E1542" w:rsidRPr="006078D4">
        <w:rPr>
          <w:rFonts w:cs="Arial"/>
          <w:bCs/>
          <w:szCs w:val="32"/>
        </w:rPr>
        <w:sym w:font="Symbol" w:char="F0B4"/>
      </w:r>
      <w:r w:rsidR="002E1542" w:rsidRPr="006078D4">
        <w:rPr>
          <w:rFonts w:cs="Arial"/>
          <w:bCs/>
          <w:szCs w:val="32"/>
        </w:rPr>
        <w:t xml:space="preserve"> 1 = 1.</w:t>
      </w:r>
      <w:r w:rsidR="002E1542">
        <w:rPr>
          <w:rFonts w:cs="Arial"/>
          <w:bCs/>
          <w:szCs w:val="32"/>
        </w:rPr>
        <w:t>35</w:t>
      </w:r>
      <w:r w:rsidR="002E1542" w:rsidRPr="006078D4">
        <w:rPr>
          <w:rFonts w:cs="Arial"/>
          <w:bCs/>
          <w:szCs w:val="32"/>
        </w:rPr>
        <w:t xml:space="preserve"> - .02 </w:t>
      </w:r>
      <w:r w:rsidR="002E1542" w:rsidRPr="006078D4">
        <w:rPr>
          <w:rFonts w:cs="Arial"/>
          <w:bCs/>
          <w:szCs w:val="32"/>
        </w:rPr>
        <w:sym w:font="Symbol" w:char="F0B4"/>
      </w:r>
      <w:r w:rsidR="002E1542" w:rsidRPr="006078D4">
        <w:rPr>
          <w:rFonts w:cs="Arial"/>
          <w:bCs/>
          <w:szCs w:val="32"/>
        </w:rPr>
        <w:t xml:space="preserve"> 1 = 1.</w:t>
      </w:r>
      <w:r w:rsidR="002E1542">
        <w:rPr>
          <w:rFonts w:cs="Arial"/>
          <w:bCs/>
          <w:szCs w:val="32"/>
        </w:rPr>
        <w:t xml:space="preserve">33) </w:t>
      </w:r>
      <w:r w:rsidR="002E1542" w:rsidRPr="006078D4">
        <w:rPr>
          <w:rFonts w:cs="Arial"/>
          <w:bCs/>
          <w:szCs w:val="32"/>
        </w:rPr>
        <w:t>.</w:t>
      </w:r>
    </w:p>
    <w:p w14:paraId="0D1D2D1A" w14:textId="42D68720" w:rsidR="00110159" w:rsidRPr="0011069A" w:rsidRDefault="00110159" w:rsidP="00110159">
      <w:pPr>
        <w:pStyle w:val="NoSpacing"/>
        <w:rPr>
          <w:rFonts w:asciiTheme="minorHAnsi" w:hAnsiTheme="minorHAnsi" w:cstheme="minorHAnsi"/>
        </w:rPr>
      </w:pPr>
      <w:r w:rsidRPr="0011069A">
        <w:rPr>
          <w:rFonts w:asciiTheme="minorHAnsi" w:hAnsiTheme="minorHAnsi" w:cstheme="minorHAnsi"/>
          <w:b/>
          <w:u w:val="single"/>
        </w:rPr>
        <w:t>Sample and Reliability</w:t>
      </w:r>
      <w:r w:rsidRPr="0011069A">
        <w:rPr>
          <w:rFonts w:asciiTheme="minorHAnsi" w:hAnsiTheme="minorHAnsi" w:cstheme="minorHAnsi"/>
        </w:rPr>
        <w:t xml:space="preserve">:  Ten student artifacts </w:t>
      </w:r>
      <w:r w:rsidR="00EC0AE6">
        <w:rPr>
          <w:rFonts w:asciiTheme="minorHAnsi" w:hAnsiTheme="minorHAnsi" w:cstheme="minorHAnsi"/>
        </w:rPr>
        <w:t xml:space="preserve">were </w:t>
      </w:r>
      <w:r w:rsidRPr="0011069A">
        <w:rPr>
          <w:rFonts w:asciiTheme="minorHAnsi" w:hAnsiTheme="minorHAnsi" w:cstheme="minorHAnsi"/>
        </w:rPr>
        <w:t xml:space="preserve">assessed. Limited sample size may skew results. Scoring was performed by </w:t>
      </w:r>
      <w:r w:rsidR="002E1542">
        <w:rPr>
          <w:rFonts w:asciiTheme="minorHAnsi" w:hAnsiTheme="minorHAnsi" w:cstheme="minorHAnsi"/>
        </w:rPr>
        <w:t>Douglas Lynn</w:t>
      </w:r>
      <w:r w:rsidRPr="0011069A">
        <w:rPr>
          <w:rFonts w:asciiTheme="minorHAnsi" w:hAnsiTheme="minorHAnsi" w:cstheme="minorHAnsi"/>
        </w:rPr>
        <w:t xml:space="preserve">. </w:t>
      </w:r>
    </w:p>
    <w:p w14:paraId="3357F0B9" w14:textId="77777777" w:rsidR="00110159" w:rsidRPr="0011069A" w:rsidRDefault="00110159" w:rsidP="00110159">
      <w:pPr>
        <w:pStyle w:val="NoSpacing"/>
        <w:rPr>
          <w:rFonts w:asciiTheme="minorHAnsi" w:hAnsiTheme="minorHAnsi" w:cstheme="minorHAnsi"/>
        </w:rPr>
      </w:pPr>
    </w:p>
    <w:p w14:paraId="4CA451F7" w14:textId="7DC2569D" w:rsidR="00110159" w:rsidRPr="0011069A" w:rsidRDefault="00110159" w:rsidP="00110159">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t>70</w:t>
      </w:r>
      <w:r w:rsidRPr="0011069A">
        <w:t xml:space="preserve">% </w:t>
      </w:r>
      <w:r w:rsidR="002E1542">
        <w:t>of students correctly formulate the problem or achieve the correct numerical result</w:t>
      </w:r>
      <w:r w:rsidRPr="0011069A">
        <w:t>.</w:t>
      </w:r>
    </w:p>
    <w:p w14:paraId="56E94E77" w14:textId="77777777" w:rsidR="00110159" w:rsidRPr="0011069A" w:rsidRDefault="00110159" w:rsidP="00110159">
      <w:pPr>
        <w:pStyle w:val="NoSpacing"/>
        <w:ind w:left="720"/>
        <w:rPr>
          <w:rFonts w:asciiTheme="minorHAnsi" w:hAnsiTheme="minorHAnsi" w:cstheme="minorHAnsi"/>
        </w:rPr>
      </w:pPr>
    </w:p>
    <w:p w14:paraId="324965D3" w14:textId="12E63913" w:rsidR="00110159" w:rsidRDefault="00EC0AE6" w:rsidP="00EC0AE6">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1A86E628" w14:textId="77777777" w:rsidR="00EC0AE6" w:rsidRPr="0011069A" w:rsidRDefault="00EC0AE6" w:rsidP="00EC0AE6">
      <w:pPr>
        <w:pStyle w:val="NoSpacing"/>
        <w:rPr>
          <w:rFonts w:asciiTheme="minorHAnsi" w:hAnsiTheme="minorHAnsi" w:cstheme="minorHAnsi"/>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780"/>
        <w:gridCol w:w="2970"/>
      </w:tblGrid>
      <w:tr w:rsidR="00EC0AE6" w:rsidRPr="002C3957" w14:paraId="608AFAE4" w14:textId="77777777" w:rsidTr="00EC0AE6">
        <w:trPr>
          <w:jc w:val="center"/>
        </w:trPr>
        <w:tc>
          <w:tcPr>
            <w:tcW w:w="2875" w:type="dxa"/>
            <w:tcBorders>
              <w:bottom w:val="double" w:sz="4" w:space="0" w:color="auto"/>
            </w:tcBorders>
            <w:shd w:val="clear" w:color="auto" w:fill="auto"/>
          </w:tcPr>
          <w:p w14:paraId="21ED6764" w14:textId="77777777" w:rsidR="00EC0AE6" w:rsidRPr="002C3957" w:rsidRDefault="00EC0AE6" w:rsidP="00EC0AE6">
            <w:pPr>
              <w:tabs>
                <w:tab w:val="left" w:pos="3780"/>
              </w:tabs>
              <w:rPr>
                <w:rFonts w:cs="Arial"/>
                <w:bCs/>
                <w:szCs w:val="32"/>
              </w:rPr>
            </w:pPr>
            <w:r w:rsidRPr="002C3957">
              <w:rPr>
                <w:rFonts w:cs="Arial"/>
                <w:bCs/>
                <w:szCs w:val="32"/>
              </w:rPr>
              <w:t>Performance Criteria</w:t>
            </w:r>
          </w:p>
        </w:tc>
        <w:tc>
          <w:tcPr>
            <w:tcW w:w="3780" w:type="dxa"/>
            <w:tcBorders>
              <w:bottom w:val="double" w:sz="4" w:space="0" w:color="auto"/>
            </w:tcBorders>
            <w:shd w:val="clear" w:color="auto" w:fill="auto"/>
          </w:tcPr>
          <w:p w14:paraId="2BA43DCC" w14:textId="77777777" w:rsidR="00EC0AE6" w:rsidRPr="002C3957" w:rsidRDefault="00EC0AE6" w:rsidP="00EC0AE6">
            <w:pPr>
              <w:tabs>
                <w:tab w:val="left" w:pos="3780"/>
              </w:tabs>
              <w:rPr>
                <w:rFonts w:cs="Arial"/>
                <w:bCs/>
                <w:szCs w:val="32"/>
              </w:rPr>
            </w:pPr>
            <w:r w:rsidRPr="002C3957">
              <w:rPr>
                <w:rFonts w:cs="Arial"/>
                <w:bCs/>
                <w:szCs w:val="32"/>
              </w:rPr>
              <w:t>Measurement Scale</w:t>
            </w:r>
          </w:p>
        </w:tc>
        <w:tc>
          <w:tcPr>
            <w:tcW w:w="2970" w:type="dxa"/>
            <w:tcBorders>
              <w:bottom w:val="double" w:sz="4" w:space="0" w:color="auto"/>
            </w:tcBorders>
            <w:shd w:val="clear" w:color="auto" w:fill="auto"/>
          </w:tcPr>
          <w:p w14:paraId="703FF445" w14:textId="77777777" w:rsidR="00EC0AE6" w:rsidRPr="002C3957" w:rsidRDefault="00EC0AE6" w:rsidP="00EC0AE6">
            <w:pPr>
              <w:tabs>
                <w:tab w:val="left" w:pos="3780"/>
              </w:tabs>
              <w:rPr>
                <w:rFonts w:cs="Arial"/>
                <w:bCs/>
                <w:szCs w:val="32"/>
              </w:rPr>
            </w:pPr>
            <w:r w:rsidRPr="002C3957">
              <w:rPr>
                <w:rFonts w:cs="Arial"/>
                <w:bCs/>
                <w:szCs w:val="32"/>
              </w:rPr>
              <w:t>Results</w:t>
            </w:r>
          </w:p>
        </w:tc>
      </w:tr>
      <w:tr w:rsidR="00EC0AE6" w:rsidRPr="002C3957" w14:paraId="3FB5A017" w14:textId="77777777" w:rsidTr="00EC0AE6">
        <w:trPr>
          <w:jc w:val="center"/>
        </w:trPr>
        <w:tc>
          <w:tcPr>
            <w:tcW w:w="2875" w:type="dxa"/>
            <w:tcBorders>
              <w:top w:val="double" w:sz="4" w:space="0" w:color="auto"/>
              <w:left w:val="single" w:sz="4" w:space="0" w:color="auto"/>
              <w:bottom w:val="single" w:sz="4" w:space="0" w:color="auto"/>
              <w:right w:val="single" w:sz="4" w:space="0" w:color="auto"/>
            </w:tcBorders>
            <w:shd w:val="clear" w:color="auto" w:fill="auto"/>
          </w:tcPr>
          <w:p w14:paraId="4EC7F889" w14:textId="77777777" w:rsidR="00EC0AE6" w:rsidRPr="002C3957" w:rsidRDefault="00EC0AE6" w:rsidP="00EC0AE6">
            <w:pPr>
              <w:tabs>
                <w:tab w:val="left" w:pos="3780"/>
              </w:tabs>
              <w:rPr>
                <w:rFonts w:cs="Arial"/>
                <w:bCs/>
                <w:szCs w:val="32"/>
              </w:rPr>
            </w:pPr>
            <w:r>
              <w:rPr>
                <w:rFonts w:cs="Arial"/>
                <w:bCs/>
                <w:szCs w:val="32"/>
              </w:rPr>
              <w:t>Students properly computed the contribution to CPI from jumps as n x .02</w:t>
            </w:r>
          </w:p>
        </w:tc>
        <w:tc>
          <w:tcPr>
            <w:tcW w:w="3780" w:type="dxa"/>
            <w:tcBorders>
              <w:top w:val="double" w:sz="4" w:space="0" w:color="auto"/>
              <w:left w:val="single" w:sz="4" w:space="0" w:color="auto"/>
              <w:bottom w:val="single" w:sz="4" w:space="0" w:color="auto"/>
              <w:right w:val="single" w:sz="4" w:space="0" w:color="auto"/>
            </w:tcBorders>
            <w:shd w:val="clear" w:color="auto" w:fill="auto"/>
          </w:tcPr>
          <w:p w14:paraId="68967556" w14:textId="77777777" w:rsidR="00EC0AE6" w:rsidRPr="002C3957" w:rsidRDefault="00EC0AE6" w:rsidP="00EC0AE6">
            <w:pPr>
              <w:tabs>
                <w:tab w:val="left" w:pos="3780"/>
              </w:tabs>
              <w:rPr>
                <w:rFonts w:cs="Arial"/>
                <w:bCs/>
                <w:szCs w:val="32"/>
              </w:rPr>
            </w:pPr>
            <w:r w:rsidRPr="002C3957">
              <w:rPr>
                <w:rFonts w:cs="Arial"/>
                <w:bCs/>
                <w:szCs w:val="32"/>
              </w:rPr>
              <w:t xml:space="preserve">number </w:t>
            </w:r>
            <w:r>
              <w:rPr>
                <w:rFonts w:cs="Arial"/>
                <w:bCs/>
                <w:szCs w:val="32"/>
              </w:rPr>
              <w:t>that computed the contribution to CPI from jumps as n x .02</w:t>
            </w:r>
          </w:p>
        </w:tc>
        <w:tc>
          <w:tcPr>
            <w:tcW w:w="2970" w:type="dxa"/>
            <w:tcBorders>
              <w:top w:val="double" w:sz="4" w:space="0" w:color="auto"/>
              <w:left w:val="single" w:sz="4" w:space="0" w:color="auto"/>
              <w:bottom w:val="single" w:sz="4" w:space="0" w:color="auto"/>
              <w:right w:val="single" w:sz="4" w:space="0" w:color="auto"/>
            </w:tcBorders>
            <w:shd w:val="clear" w:color="auto" w:fill="auto"/>
          </w:tcPr>
          <w:p w14:paraId="4578A097" w14:textId="5F7E95A9" w:rsidR="00EC0AE6" w:rsidRPr="002C3957" w:rsidRDefault="00EC0AE6" w:rsidP="00EC0AE6">
            <w:pPr>
              <w:tabs>
                <w:tab w:val="left" w:pos="3780"/>
              </w:tabs>
              <w:rPr>
                <w:rFonts w:cs="Arial"/>
                <w:bCs/>
                <w:szCs w:val="32"/>
              </w:rPr>
            </w:pPr>
            <w:r>
              <w:rPr>
                <w:rFonts w:cs="Arial"/>
                <w:bCs/>
                <w:szCs w:val="32"/>
              </w:rPr>
              <w:t>70</w:t>
            </w:r>
            <w:r w:rsidRPr="002C3957">
              <w:rPr>
                <w:rFonts w:cs="Arial"/>
                <w:bCs/>
                <w:szCs w:val="32"/>
              </w:rPr>
              <w:t xml:space="preserve">% </w:t>
            </w:r>
            <w:r>
              <w:rPr>
                <w:rFonts w:cs="Arial"/>
                <w:bCs/>
                <w:szCs w:val="32"/>
              </w:rPr>
              <w:t>(7/10) of students correctly formulated the problem</w:t>
            </w:r>
          </w:p>
        </w:tc>
      </w:tr>
    </w:tbl>
    <w:p w14:paraId="1639574B" w14:textId="77777777" w:rsidR="00110159" w:rsidRPr="0011069A" w:rsidRDefault="00110159" w:rsidP="00EC0AE6">
      <w:pPr>
        <w:pStyle w:val="NoSpacing"/>
        <w:rPr>
          <w:rFonts w:asciiTheme="minorHAnsi" w:hAnsiTheme="minorHAnsi" w:cstheme="minorHAnsi"/>
        </w:rPr>
      </w:pPr>
    </w:p>
    <w:p w14:paraId="30D69EC1" w14:textId="77777777" w:rsidR="00110159" w:rsidRPr="0011069A" w:rsidRDefault="00110159" w:rsidP="00110159">
      <w:pPr>
        <w:pStyle w:val="NoSpacing"/>
        <w:rPr>
          <w:rFonts w:asciiTheme="minorHAnsi" w:hAnsiTheme="minorHAnsi" w:cstheme="minorHAnsi"/>
        </w:rPr>
      </w:pPr>
    </w:p>
    <w:p w14:paraId="34952908" w14:textId="29AA8254" w:rsidR="00110159" w:rsidRPr="0011069A" w:rsidRDefault="00110159" w:rsidP="00110159">
      <w:pPr>
        <w:pStyle w:val="NoSpacing"/>
        <w:rPr>
          <w:rFonts w:asciiTheme="minorHAnsi" w:hAnsiTheme="minorHAnsi" w:cstheme="minorHAnsi"/>
        </w:rPr>
      </w:pPr>
      <w:r w:rsidRPr="00776758">
        <w:rPr>
          <w:rFonts w:asciiTheme="minorHAnsi" w:hAnsiTheme="minorHAnsi" w:cstheme="minorHAnsi"/>
          <w:b/>
          <w:u w:val="single"/>
        </w:rPr>
        <w:t>History of Results</w:t>
      </w:r>
      <w:r w:rsidRPr="00776758">
        <w:rPr>
          <w:rFonts w:asciiTheme="minorHAnsi" w:hAnsiTheme="minorHAnsi" w:cstheme="minorHAnsi"/>
        </w:rPr>
        <w:t xml:space="preserve">: </w:t>
      </w:r>
      <w:r w:rsidR="00776758">
        <w:rPr>
          <w:rFonts w:asciiTheme="minorHAnsi" w:hAnsiTheme="minorHAnsi" w:cstheme="minorHAnsi"/>
        </w:rPr>
        <w:t>Students did better on this assessment the last time it was done.</w:t>
      </w:r>
    </w:p>
    <w:p w14:paraId="5953E65B" w14:textId="77777777" w:rsidR="00110159" w:rsidRPr="0011069A" w:rsidRDefault="00110159" w:rsidP="00110159">
      <w:pPr>
        <w:pStyle w:val="NoSpacing"/>
        <w:ind w:left="720"/>
        <w:rPr>
          <w:rFonts w:asciiTheme="minorHAnsi" w:hAnsiTheme="minorHAnsi" w:cstheme="minorHAnsi"/>
        </w:rPr>
      </w:pPr>
    </w:p>
    <w:p w14:paraId="137CE582" w14:textId="77777777" w:rsidR="00FF6794" w:rsidRDefault="00FF6794" w:rsidP="00FF6794">
      <w:pPr>
        <w:pStyle w:val="NoSpacing"/>
        <w:rPr>
          <w:rFonts w:cstheme="minorHAnsi"/>
          <w:b/>
          <w:u w:val="single"/>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 xml:space="preserve">(Oct 24 2022):  </w:t>
      </w:r>
      <w:r w:rsidRPr="006078D4">
        <w:rPr>
          <w:rFonts w:cs="Arial"/>
          <w:bCs/>
          <w:szCs w:val="32"/>
        </w:rPr>
        <w:t xml:space="preserve">Performance </w:t>
      </w:r>
      <w:r>
        <w:rPr>
          <w:rFonts w:cs="Arial"/>
          <w:bCs/>
          <w:szCs w:val="32"/>
        </w:rPr>
        <w:t>just met</w:t>
      </w:r>
      <w:r w:rsidRPr="006078D4">
        <w:rPr>
          <w:rFonts w:cs="Arial"/>
          <w:bCs/>
          <w:szCs w:val="32"/>
        </w:rPr>
        <w:t xml:space="preserve"> expectations</w:t>
      </w:r>
      <w:r>
        <w:rPr>
          <w:rFonts w:cs="Arial"/>
          <w:bCs/>
          <w:szCs w:val="32"/>
        </w:rPr>
        <w:t>, doing worse than the last time this assessment was given</w:t>
      </w:r>
      <w:r w:rsidRPr="006078D4">
        <w:rPr>
          <w:rFonts w:cs="Arial"/>
          <w:bCs/>
          <w:szCs w:val="32"/>
        </w:rPr>
        <w:t xml:space="preserve">. </w:t>
      </w:r>
      <w:r>
        <w:rPr>
          <w:rFonts w:cs="Arial"/>
          <w:bCs/>
          <w:szCs w:val="32"/>
        </w:rPr>
        <w:t xml:space="preserve"> Note that this term, the class was taught fully online due to Covid-19 and the exams were also given remotely online which also partly explains the drop in performance</w:t>
      </w:r>
      <w:r w:rsidRPr="0011069A">
        <w:rPr>
          <w:rFonts w:cstheme="minorHAnsi"/>
          <w:b/>
          <w:u w:val="single"/>
        </w:rPr>
        <w:t xml:space="preserve"> </w:t>
      </w:r>
    </w:p>
    <w:p w14:paraId="397D5643" w14:textId="77777777" w:rsidR="00FF6794" w:rsidRDefault="00FF6794" w:rsidP="00FF6794">
      <w:pPr>
        <w:pStyle w:val="NoSpacing"/>
        <w:rPr>
          <w:rFonts w:cstheme="minorHAnsi"/>
          <w:b/>
          <w:u w:val="single"/>
        </w:rPr>
      </w:pPr>
    </w:p>
    <w:p w14:paraId="18631E5C" w14:textId="77777777" w:rsidR="00FF6794" w:rsidRPr="0011069A" w:rsidRDefault="00FF6794" w:rsidP="00FF6794">
      <w:pPr>
        <w:pStyle w:val="NoSpacing"/>
        <w:rPr>
          <w:rFonts w:cstheme="minorHAnsi"/>
        </w:rPr>
      </w:pPr>
      <w:r w:rsidRPr="000803BC">
        <w:rPr>
          <w:rFonts w:cstheme="minorHAnsi"/>
          <w:b/>
          <w:u w:val="single"/>
        </w:rPr>
        <w:t>Interpretation</w:t>
      </w:r>
      <w:r w:rsidRPr="000803BC">
        <w:rPr>
          <w:rFonts w:cstheme="minorHAnsi"/>
        </w:rPr>
        <w:t>: No improvement needed.</w:t>
      </w:r>
    </w:p>
    <w:p w14:paraId="68CB8D83" w14:textId="7CA83603" w:rsidR="00110159" w:rsidRDefault="00110159">
      <w:pPr>
        <w:spacing w:before="0" w:after="160" w:line="259" w:lineRule="auto"/>
        <w:rPr>
          <w:rFonts w:cstheme="minorHAnsi"/>
          <w:sz w:val="22"/>
          <w:szCs w:val="22"/>
        </w:rPr>
      </w:pPr>
      <w:r w:rsidRPr="0011069A">
        <w:rPr>
          <w:rFonts w:cstheme="minorHAnsi"/>
          <w:sz w:val="22"/>
          <w:szCs w:val="22"/>
        </w:rPr>
        <w:br w:type="page"/>
      </w:r>
    </w:p>
    <w:p w14:paraId="09DB487D" w14:textId="057FB6B9" w:rsidR="00DE7D3A" w:rsidRPr="0011069A" w:rsidRDefault="00DE7D3A" w:rsidP="00DE7D3A">
      <w:pPr>
        <w:spacing w:before="0" w:after="160" w:line="259" w:lineRule="auto"/>
      </w:pPr>
      <w:r w:rsidRPr="002E1542">
        <w:rPr>
          <w:b/>
          <w:bCs/>
          <w:sz w:val="22"/>
          <w:szCs w:val="22"/>
        </w:rPr>
        <w:lastRenderedPageBreak/>
        <w:t xml:space="preserve">Assessment </w:t>
      </w:r>
      <w:r>
        <w:rPr>
          <w:b/>
          <w:bCs/>
          <w:sz w:val="22"/>
          <w:szCs w:val="22"/>
        </w:rPr>
        <w:t>C</w:t>
      </w:r>
      <w:r w:rsidRPr="002E1542">
        <w:rPr>
          <w:b/>
          <w:bCs/>
          <w:sz w:val="22"/>
          <w:szCs w:val="22"/>
        </w:rPr>
        <w:t xml:space="preserve"> – KF </w:t>
      </w:r>
      <w:r>
        <w:rPr>
          <w:b/>
          <w:bCs/>
          <w:sz w:val="22"/>
          <w:szCs w:val="22"/>
        </w:rPr>
        <w:t>418</w:t>
      </w:r>
    </w:p>
    <w:p w14:paraId="3C78922A" w14:textId="77777777" w:rsidR="00DE7D3A" w:rsidRPr="002E1542" w:rsidRDefault="00DE7D3A" w:rsidP="00DE7D3A">
      <w:pPr>
        <w:spacing w:after="0"/>
        <w:rPr>
          <w:rFonts w:cstheme="minorHAnsi"/>
          <w:sz w:val="22"/>
          <w:szCs w:val="22"/>
        </w:rPr>
      </w:pPr>
      <w:r w:rsidRPr="002E1542">
        <w:rPr>
          <w:b/>
          <w:bCs/>
          <w:sz w:val="22"/>
          <w:szCs w:val="22"/>
          <w:u w:val="single"/>
        </w:rPr>
        <w:t>Learning Outcome (1)</w:t>
      </w:r>
      <w:r w:rsidRPr="002E1542">
        <w:rPr>
          <w:b/>
          <w:bCs/>
          <w:sz w:val="22"/>
          <w:szCs w:val="22"/>
        </w:rPr>
        <w:t>:</w:t>
      </w:r>
      <w:r w:rsidRPr="002E1542">
        <w:rPr>
          <w:sz w:val="22"/>
          <w:szCs w:val="22"/>
        </w:rPr>
        <w:t xml:space="preserve"> </w:t>
      </w:r>
      <w:r w:rsidRPr="002E1542">
        <w:rPr>
          <w:rFonts w:cstheme="minorHAnsi"/>
          <w:sz w:val="22"/>
          <w:szCs w:val="22"/>
        </w:rPr>
        <w:t>an ability to apply knowledge, techniques, skills and modern tools of mathematics, science, engineering, and technology to solve broadly engineering problems appropriate to the discipline;</w:t>
      </w:r>
    </w:p>
    <w:p w14:paraId="788C3C48" w14:textId="689642E6" w:rsidR="00DE7D3A" w:rsidRPr="002E1542" w:rsidRDefault="00DE7D3A" w:rsidP="00DE7D3A">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CST </w:t>
      </w:r>
      <w:r>
        <w:rPr>
          <w:rFonts w:cstheme="minorHAnsi"/>
          <w:sz w:val="22"/>
          <w:szCs w:val="22"/>
        </w:rPr>
        <w:t>418 Direct Assessment</w:t>
      </w:r>
    </w:p>
    <w:p w14:paraId="36F18CFE" w14:textId="77777777" w:rsidR="00DE7D3A" w:rsidRPr="0011069A" w:rsidRDefault="00DE7D3A" w:rsidP="00DE7D3A">
      <w:pPr>
        <w:pStyle w:val="NoSpacing"/>
        <w:rPr>
          <w:rFonts w:asciiTheme="minorHAnsi" w:hAnsiTheme="minorHAnsi" w:cstheme="minorHAnsi"/>
        </w:rPr>
      </w:pPr>
    </w:p>
    <w:p w14:paraId="6BBAC968" w14:textId="77777777" w:rsidR="00DE7D3A" w:rsidRPr="0011069A" w:rsidRDefault="00DE7D3A" w:rsidP="00DE7D3A">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Capstone</w:t>
      </w:r>
    </w:p>
    <w:p w14:paraId="77CD9283" w14:textId="77777777" w:rsidR="00DE7D3A" w:rsidRPr="0011069A" w:rsidRDefault="00DE7D3A" w:rsidP="00DE7D3A">
      <w:pPr>
        <w:pStyle w:val="NoSpacing"/>
        <w:rPr>
          <w:rFonts w:asciiTheme="minorHAnsi" w:hAnsiTheme="minorHAnsi" w:cstheme="minorHAnsi"/>
        </w:rPr>
      </w:pPr>
    </w:p>
    <w:p w14:paraId="247AB5FC" w14:textId="77777777" w:rsidR="00DE7D3A" w:rsidRPr="002E1542" w:rsidRDefault="00DE7D3A" w:rsidP="00DE7D3A">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Pr>
          <w:rFonts w:asciiTheme="minorHAnsi" w:hAnsiTheme="minorHAnsi" w:cstheme="minorHAnsi"/>
        </w:rPr>
        <w:t>Douglas Lynn at Klamath Falls</w:t>
      </w:r>
    </w:p>
    <w:p w14:paraId="3280234F" w14:textId="77777777" w:rsidR="00DE7D3A" w:rsidRPr="006078D4" w:rsidRDefault="00DE7D3A" w:rsidP="00DE7D3A">
      <w:pPr>
        <w:tabs>
          <w:tab w:val="left" w:pos="3780"/>
        </w:tabs>
        <w:rPr>
          <w:rFonts w:cs="Arial"/>
          <w:bCs/>
          <w:szCs w:val="32"/>
        </w:rPr>
      </w:pPr>
      <w:r w:rsidRPr="0011069A">
        <w:rPr>
          <w:rFonts w:cstheme="minorHAnsi"/>
          <w:b/>
          <w:u w:val="single"/>
        </w:rPr>
        <w:t>Activity</w:t>
      </w:r>
      <w:r w:rsidRPr="0011069A">
        <w:rPr>
          <w:rFonts w:cstheme="minorHAnsi"/>
        </w:rPr>
        <w:t xml:space="preserve">: </w:t>
      </w:r>
      <w:r w:rsidRPr="006078D4">
        <w:rPr>
          <w:rFonts w:cs="Arial"/>
          <w:bCs/>
          <w:szCs w:val="32"/>
        </w:rPr>
        <w:t>The following question was given in the CST 418 (Networks) final exam:</w:t>
      </w:r>
    </w:p>
    <w:p w14:paraId="78D74AC3" w14:textId="75E945CF" w:rsidR="00DE7D3A" w:rsidRPr="006078D4" w:rsidRDefault="00DE7D3A" w:rsidP="00DE7D3A">
      <w:pPr>
        <w:tabs>
          <w:tab w:val="left" w:pos="3780"/>
        </w:tabs>
        <w:rPr>
          <w:rFonts w:cs="Arial"/>
          <w:bCs/>
          <w:szCs w:val="32"/>
        </w:rPr>
      </w:pPr>
      <w:r w:rsidRPr="006078D4">
        <w:rPr>
          <w:rFonts w:cs="Arial"/>
          <w:bCs/>
          <w:szCs w:val="32"/>
        </w:rPr>
        <w:t>If the probability of an error in one packet of a message traversing one hop of a network is P</w:t>
      </w:r>
      <w:r>
        <w:rPr>
          <w:rFonts w:cs="Arial"/>
          <w:bCs/>
          <w:szCs w:val="32"/>
        </w:rPr>
        <w:t>p</w:t>
      </w:r>
      <w:r w:rsidRPr="006078D4">
        <w:rPr>
          <w:rFonts w:cs="Arial"/>
          <w:bCs/>
          <w:szCs w:val="32"/>
        </w:rPr>
        <w:t xml:space="preserve">e, what is the probability that </w:t>
      </w:r>
      <w:r>
        <w:rPr>
          <w:rFonts w:cs="Arial"/>
          <w:bCs/>
          <w:szCs w:val="32"/>
        </w:rPr>
        <w:t>1</w:t>
      </w:r>
      <w:r w:rsidRPr="006078D4">
        <w:rPr>
          <w:rFonts w:cs="Arial"/>
          <w:bCs/>
          <w:szCs w:val="32"/>
        </w:rPr>
        <w:t xml:space="preserve"> packet can be delivered across an n hop virtual circuit without any errors?</w:t>
      </w:r>
      <w:r>
        <w:rPr>
          <w:rFonts w:cs="Arial"/>
          <w:bCs/>
          <w:szCs w:val="32"/>
        </w:rPr>
        <w:t xml:space="preserve">  </w:t>
      </w:r>
      <w:r w:rsidRPr="006078D4">
        <w:rPr>
          <w:rFonts w:cs="Arial"/>
          <w:bCs/>
          <w:szCs w:val="32"/>
        </w:rPr>
        <w:t>To correctly solve this problem</w:t>
      </w:r>
      <w:r>
        <w:rPr>
          <w:rFonts w:cs="Arial"/>
          <w:bCs/>
          <w:szCs w:val="32"/>
        </w:rPr>
        <w:t>,</w:t>
      </w:r>
      <w:r w:rsidRPr="006078D4">
        <w:rPr>
          <w:rFonts w:cs="Arial"/>
          <w:bCs/>
          <w:szCs w:val="32"/>
        </w:rPr>
        <w:t xml:space="preserve"> students must realize that P</w:t>
      </w:r>
      <w:r>
        <w:rPr>
          <w:rFonts w:cs="Arial"/>
          <w:bCs/>
          <w:szCs w:val="32"/>
        </w:rPr>
        <w:t>p</w:t>
      </w:r>
      <w:r w:rsidRPr="006078D4">
        <w:rPr>
          <w:rFonts w:cs="Arial"/>
          <w:bCs/>
          <w:szCs w:val="32"/>
        </w:rPr>
        <w:t>ne = 1 - P</w:t>
      </w:r>
      <w:r>
        <w:rPr>
          <w:rFonts w:cs="Arial"/>
          <w:bCs/>
          <w:szCs w:val="32"/>
        </w:rPr>
        <w:t>p</w:t>
      </w:r>
      <w:r w:rsidRPr="006078D4">
        <w:rPr>
          <w:rFonts w:cs="Arial"/>
          <w:bCs/>
          <w:szCs w:val="32"/>
        </w:rPr>
        <w:t>e, that n packets have to be transmitted without error and that probabilities</w:t>
      </w:r>
      <w:r>
        <w:rPr>
          <w:rFonts w:cs="Arial"/>
          <w:bCs/>
          <w:szCs w:val="32"/>
        </w:rPr>
        <w:t xml:space="preserve"> from independent events</w:t>
      </w:r>
      <w:r w:rsidRPr="006078D4">
        <w:rPr>
          <w:rFonts w:cs="Arial"/>
          <w:bCs/>
          <w:szCs w:val="32"/>
        </w:rPr>
        <w:t xml:space="preserve"> multiply.</w:t>
      </w:r>
    </w:p>
    <w:p w14:paraId="2DEB3409" w14:textId="457C1A28" w:rsidR="00DE7D3A" w:rsidRPr="0011069A" w:rsidRDefault="00DE7D3A" w:rsidP="00DE7D3A">
      <w:pPr>
        <w:tabs>
          <w:tab w:val="left" w:pos="3780"/>
        </w:tabs>
        <w:rPr>
          <w:rFonts w:cstheme="minorHAnsi"/>
        </w:rPr>
      </w:pPr>
      <w:r w:rsidRPr="0011069A">
        <w:rPr>
          <w:rFonts w:cstheme="minorHAnsi"/>
          <w:b/>
          <w:u w:val="single"/>
        </w:rPr>
        <w:t>Sample and Reliability</w:t>
      </w:r>
      <w:r w:rsidRPr="0011069A">
        <w:rPr>
          <w:rFonts w:cstheme="minorHAnsi"/>
        </w:rPr>
        <w:t xml:space="preserve">:  </w:t>
      </w:r>
      <w:r>
        <w:rPr>
          <w:rFonts w:cstheme="minorHAnsi"/>
        </w:rPr>
        <w:t>Six</w:t>
      </w:r>
      <w:r w:rsidRPr="0011069A">
        <w:rPr>
          <w:rFonts w:cstheme="minorHAnsi"/>
        </w:rPr>
        <w:t xml:space="preserve"> student artifacts </w:t>
      </w:r>
      <w:r>
        <w:rPr>
          <w:rFonts w:cstheme="minorHAnsi"/>
        </w:rPr>
        <w:t xml:space="preserve">were </w:t>
      </w:r>
      <w:r w:rsidRPr="0011069A">
        <w:rPr>
          <w:rFonts w:cstheme="minorHAnsi"/>
        </w:rPr>
        <w:t xml:space="preserve">assessed. Limited sample size may skew results. Scoring was performed by </w:t>
      </w:r>
      <w:r>
        <w:rPr>
          <w:rFonts w:cstheme="minorHAnsi"/>
        </w:rPr>
        <w:t>Douglas Lynn</w:t>
      </w:r>
      <w:r w:rsidRPr="0011069A">
        <w:rPr>
          <w:rFonts w:cstheme="minorHAnsi"/>
        </w:rPr>
        <w:t xml:space="preserve">. </w:t>
      </w:r>
    </w:p>
    <w:p w14:paraId="3337F6D1" w14:textId="77777777" w:rsidR="00DE7D3A" w:rsidRPr="0011069A" w:rsidRDefault="00DE7D3A" w:rsidP="00DE7D3A">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t>70</w:t>
      </w:r>
      <w:r w:rsidRPr="0011069A">
        <w:t xml:space="preserve">% </w:t>
      </w:r>
      <w:r>
        <w:t>of students correctly formulate the problem or achieve the correct numerical result</w:t>
      </w:r>
      <w:r w:rsidRPr="0011069A">
        <w:t>.</w:t>
      </w:r>
    </w:p>
    <w:p w14:paraId="05047696" w14:textId="77777777" w:rsidR="00DE7D3A" w:rsidRPr="0011069A" w:rsidRDefault="00DE7D3A" w:rsidP="00DE7D3A">
      <w:pPr>
        <w:pStyle w:val="NoSpacing"/>
        <w:ind w:left="720"/>
        <w:rPr>
          <w:rFonts w:asciiTheme="minorHAnsi" w:hAnsiTheme="minorHAnsi" w:cstheme="minorHAnsi"/>
        </w:rPr>
      </w:pPr>
    </w:p>
    <w:p w14:paraId="174616FC" w14:textId="58DD5E29" w:rsidR="00DE7D3A" w:rsidRDefault="00DE7D3A" w:rsidP="00DE7D3A">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3F722063" w14:textId="4BF190E6" w:rsidR="00DE7D3A" w:rsidRDefault="00DE7D3A" w:rsidP="00DE7D3A">
      <w:pPr>
        <w:pStyle w:val="NoSpacing"/>
        <w:rPr>
          <w:rFonts w:asciiTheme="minorHAnsi" w:hAnsiTheme="minorHAnsi" w:cstheme="minorHAnsi"/>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3600"/>
        <w:gridCol w:w="3420"/>
      </w:tblGrid>
      <w:tr w:rsidR="00DE7D3A" w:rsidRPr="002C3957" w14:paraId="735CEBC2" w14:textId="77777777" w:rsidTr="00DE7D3A">
        <w:trPr>
          <w:jc w:val="center"/>
        </w:trPr>
        <w:tc>
          <w:tcPr>
            <w:tcW w:w="2785" w:type="dxa"/>
            <w:tcBorders>
              <w:bottom w:val="double" w:sz="4" w:space="0" w:color="auto"/>
            </w:tcBorders>
            <w:shd w:val="clear" w:color="auto" w:fill="auto"/>
          </w:tcPr>
          <w:p w14:paraId="00578EB8" w14:textId="77777777" w:rsidR="00DE7D3A" w:rsidRPr="002C3957" w:rsidRDefault="00DE7D3A" w:rsidP="00EE0772">
            <w:pPr>
              <w:tabs>
                <w:tab w:val="left" w:pos="3780"/>
              </w:tabs>
              <w:rPr>
                <w:rFonts w:cs="Arial"/>
                <w:bCs/>
                <w:szCs w:val="32"/>
              </w:rPr>
            </w:pPr>
            <w:r w:rsidRPr="002C3957">
              <w:rPr>
                <w:rFonts w:cs="Arial"/>
                <w:bCs/>
                <w:szCs w:val="32"/>
              </w:rPr>
              <w:t>Performance Criteria</w:t>
            </w:r>
          </w:p>
        </w:tc>
        <w:tc>
          <w:tcPr>
            <w:tcW w:w="3600" w:type="dxa"/>
            <w:tcBorders>
              <w:bottom w:val="double" w:sz="4" w:space="0" w:color="auto"/>
            </w:tcBorders>
            <w:shd w:val="clear" w:color="auto" w:fill="auto"/>
          </w:tcPr>
          <w:p w14:paraId="3A0ADECB" w14:textId="77777777" w:rsidR="00DE7D3A" w:rsidRPr="002C3957" w:rsidRDefault="00DE7D3A" w:rsidP="00EE0772">
            <w:pPr>
              <w:tabs>
                <w:tab w:val="left" w:pos="3780"/>
              </w:tabs>
              <w:rPr>
                <w:rFonts w:cs="Arial"/>
                <w:bCs/>
                <w:szCs w:val="32"/>
              </w:rPr>
            </w:pPr>
            <w:r w:rsidRPr="002C3957">
              <w:rPr>
                <w:rFonts w:cs="Arial"/>
                <w:bCs/>
                <w:szCs w:val="32"/>
              </w:rPr>
              <w:t>Measurement Scale</w:t>
            </w:r>
          </w:p>
        </w:tc>
        <w:tc>
          <w:tcPr>
            <w:tcW w:w="3420" w:type="dxa"/>
            <w:tcBorders>
              <w:bottom w:val="double" w:sz="4" w:space="0" w:color="auto"/>
            </w:tcBorders>
            <w:shd w:val="clear" w:color="auto" w:fill="auto"/>
          </w:tcPr>
          <w:p w14:paraId="54A259D4" w14:textId="77777777" w:rsidR="00DE7D3A" w:rsidRPr="002C3957" w:rsidRDefault="00DE7D3A" w:rsidP="00EE0772">
            <w:pPr>
              <w:tabs>
                <w:tab w:val="left" w:pos="3780"/>
              </w:tabs>
              <w:jc w:val="center"/>
              <w:rPr>
                <w:rFonts w:cs="Arial"/>
                <w:bCs/>
                <w:szCs w:val="32"/>
              </w:rPr>
            </w:pPr>
            <w:r w:rsidRPr="002C3957">
              <w:rPr>
                <w:rFonts w:cs="Arial"/>
                <w:bCs/>
                <w:szCs w:val="32"/>
              </w:rPr>
              <w:t>Results</w:t>
            </w:r>
          </w:p>
        </w:tc>
      </w:tr>
      <w:tr w:rsidR="00DE7D3A" w:rsidRPr="002C3957" w14:paraId="645C774C" w14:textId="77777777" w:rsidTr="00DE7D3A">
        <w:trPr>
          <w:jc w:val="center"/>
        </w:trPr>
        <w:tc>
          <w:tcPr>
            <w:tcW w:w="2785" w:type="dxa"/>
            <w:tcBorders>
              <w:top w:val="double" w:sz="4" w:space="0" w:color="auto"/>
            </w:tcBorders>
            <w:shd w:val="clear" w:color="auto" w:fill="auto"/>
          </w:tcPr>
          <w:p w14:paraId="12D600B9" w14:textId="0EB69110" w:rsidR="00DE7D3A" w:rsidRPr="002C3957" w:rsidRDefault="00DE7D3A" w:rsidP="00EE0772">
            <w:pPr>
              <w:tabs>
                <w:tab w:val="left" w:pos="3780"/>
              </w:tabs>
              <w:rPr>
                <w:rFonts w:cs="Arial"/>
                <w:bCs/>
                <w:szCs w:val="32"/>
              </w:rPr>
            </w:pPr>
            <w:r w:rsidRPr="002C3957">
              <w:rPr>
                <w:rFonts w:cs="Arial"/>
                <w:bCs/>
                <w:szCs w:val="32"/>
              </w:rPr>
              <w:t>Pne = 1 - Pe</w:t>
            </w:r>
          </w:p>
        </w:tc>
        <w:tc>
          <w:tcPr>
            <w:tcW w:w="3600" w:type="dxa"/>
            <w:tcBorders>
              <w:top w:val="double" w:sz="4" w:space="0" w:color="auto"/>
            </w:tcBorders>
            <w:shd w:val="clear" w:color="auto" w:fill="auto"/>
          </w:tcPr>
          <w:p w14:paraId="42CCF143" w14:textId="3F3792C6" w:rsidR="00DE7D3A" w:rsidRPr="002C3957" w:rsidRDefault="00DE7D3A" w:rsidP="00DE7D3A">
            <w:pPr>
              <w:tabs>
                <w:tab w:val="left" w:pos="3780"/>
              </w:tabs>
              <w:rPr>
                <w:rFonts w:cs="Arial"/>
                <w:bCs/>
                <w:szCs w:val="32"/>
              </w:rPr>
            </w:pPr>
            <w:r w:rsidRPr="002C3957">
              <w:rPr>
                <w:rFonts w:cs="Arial"/>
                <w:bCs/>
                <w:szCs w:val="32"/>
              </w:rPr>
              <w:t>correct /</w:t>
            </w:r>
            <w:r>
              <w:rPr>
                <w:rFonts w:cs="Arial"/>
                <w:bCs/>
                <w:szCs w:val="32"/>
              </w:rPr>
              <w:t xml:space="preserve"> </w:t>
            </w:r>
            <w:r w:rsidRPr="002C3957">
              <w:rPr>
                <w:rFonts w:cs="Arial"/>
                <w:bCs/>
                <w:szCs w:val="32"/>
              </w:rPr>
              <w:t>incorrect (or not attempted)</w:t>
            </w:r>
          </w:p>
        </w:tc>
        <w:tc>
          <w:tcPr>
            <w:tcW w:w="3420" w:type="dxa"/>
            <w:tcBorders>
              <w:top w:val="double" w:sz="4" w:space="0" w:color="auto"/>
            </w:tcBorders>
            <w:shd w:val="clear" w:color="auto" w:fill="auto"/>
          </w:tcPr>
          <w:p w14:paraId="6680557D" w14:textId="075A8457" w:rsidR="00DE7D3A" w:rsidRPr="002C3957" w:rsidRDefault="00DE7D3A" w:rsidP="00EE0772">
            <w:pPr>
              <w:tabs>
                <w:tab w:val="left" w:pos="3780"/>
              </w:tabs>
              <w:rPr>
                <w:rFonts w:cs="Arial"/>
                <w:bCs/>
                <w:szCs w:val="32"/>
              </w:rPr>
            </w:pPr>
            <w:r>
              <w:rPr>
                <w:rFonts w:cs="Arial"/>
                <w:bCs/>
                <w:szCs w:val="32"/>
              </w:rPr>
              <w:t>83</w:t>
            </w:r>
            <w:r w:rsidRPr="002C3957">
              <w:rPr>
                <w:rFonts w:cs="Arial"/>
                <w:bCs/>
                <w:szCs w:val="32"/>
              </w:rPr>
              <w:t>%</w:t>
            </w:r>
            <w:r>
              <w:rPr>
                <w:rFonts w:cs="Arial"/>
                <w:bCs/>
                <w:szCs w:val="32"/>
              </w:rPr>
              <w:t xml:space="preserve"> </w:t>
            </w:r>
            <w:r w:rsidRPr="002C3957">
              <w:rPr>
                <w:rFonts w:cs="Arial"/>
                <w:bCs/>
                <w:szCs w:val="32"/>
              </w:rPr>
              <w:t>(</w:t>
            </w:r>
            <w:r>
              <w:rPr>
                <w:rFonts w:cs="Arial"/>
                <w:bCs/>
                <w:szCs w:val="32"/>
              </w:rPr>
              <w:t>5</w:t>
            </w:r>
            <w:r w:rsidRPr="002C3957">
              <w:rPr>
                <w:rFonts w:cs="Arial"/>
                <w:bCs/>
                <w:szCs w:val="32"/>
              </w:rPr>
              <w:t>/</w:t>
            </w:r>
            <w:r>
              <w:rPr>
                <w:rFonts w:cs="Arial"/>
                <w:bCs/>
                <w:szCs w:val="32"/>
              </w:rPr>
              <w:t>6</w:t>
            </w:r>
            <w:r w:rsidRPr="002C3957">
              <w:rPr>
                <w:rFonts w:cs="Arial"/>
                <w:bCs/>
                <w:szCs w:val="32"/>
              </w:rPr>
              <w:t>)</w:t>
            </w:r>
            <w:r>
              <w:rPr>
                <w:rFonts w:cs="Arial"/>
                <w:bCs/>
                <w:szCs w:val="32"/>
              </w:rPr>
              <w:t xml:space="preserve"> of students did this correctly</w:t>
            </w:r>
          </w:p>
        </w:tc>
      </w:tr>
      <w:tr w:rsidR="00DE7D3A" w:rsidRPr="002C3957" w14:paraId="18DF1595" w14:textId="77777777" w:rsidTr="00DE7D3A">
        <w:trPr>
          <w:jc w:val="center"/>
        </w:trPr>
        <w:tc>
          <w:tcPr>
            <w:tcW w:w="2785" w:type="dxa"/>
            <w:shd w:val="clear" w:color="auto" w:fill="auto"/>
          </w:tcPr>
          <w:p w14:paraId="67546F97" w14:textId="13E09750" w:rsidR="00DE7D3A" w:rsidRPr="002C3957" w:rsidRDefault="00DE7D3A" w:rsidP="00EE0772">
            <w:pPr>
              <w:tabs>
                <w:tab w:val="left" w:pos="3780"/>
              </w:tabs>
              <w:rPr>
                <w:rFonts w:cs="Arial"/>
                <w:bCs/>
                <w:szCs w:val="32"/>
              </w:rPr>
            </w:pPr>
            <w:r w:rsidRPr="002C3957">
              <w:rPr>
                <w:rFonts w:cs="Arial"/>
                <w:bCs/>
                <w:szCs w:val="32"/>
              </w:rPr>
              <w:t>Probabilities multiply</w:t>
            </w:r>
          </w:p>
        </w:tc>
        <w:tc>
          <w:tcPr>
            <w:tcW w:w="3600" w:type="dxa"/>
            <w:shd w:val="clear" w:color="auto" w:fill="auto"/>
          </w:tcPr>
          <w:p w14:paraId="0830601E" w14:textId="5413C358" w:rsidR="00DE7D3A" w:rsidRPr="002C3957" w:rsidRDefault="00DE7D3A" w:rsidP="00DE7D3A">
            <w:pPr>
              <w:tabs>
                <w:tab w:val="left" w:pos="3780"/>
              </w:tabs>
              <w:rPr>
                <w:rFonts w:cs="Arial"/>
                <w:bCs/>
                <w:szCs w:val="32"/>
              </w:rPr>
            </w:pPr>
            <w:r w:rsidRPr="002C3957">
              <w:rPr>
                <w:rFonts w:cs="Arial"/>
                <w:bCs/>
                <w:szCs w:val="32"/>
              </w:rPr>
              <w:t>correct /</w:t>
            </w:r>
            <w:r>
              <w:rPr>
                <w:rFonts w:cs="Arial"/>
                <w:bCs/>
                <w:szCs w:val="32"/>
              </w:rPr>
              <w:t xml:space="preserve"> </w:t>
            </w:r>
            <w:r w:rsidRPr="002C3957">
              <w:rPr>
                <w:rFonts w:cs="Arial"/>
                <w:bCs/>
                <w:szCs w:val="32"/>
              </w:rPr>
              <w:t>incorrect (or not attempted)</w:t>
            </w:r>
          </w:p>
        </w:tc>
        <w:tc>
          <w:tcPr>
            <w:tcW w:w="3420" w:type="dxa"/>
            <w:shd w:val="clear" w:color="auto" w:fill="auto"/>
          </w:tcPr>
          <w:p w14:paraId="435116A8" w14:textId="391A0CC0" w:rsidR="00DE7D3A" w:rsidRPr="002C3957" w:rsidRDefault="00DE7D3A" w:rsidP="00EE0772">
            <w:pPr>
              <w:tabs>
                <w:tab w:val="left" w:pos="3780"/>
              </w:tabs>
              <w:rPr>
                <w:rFonts w:cs="Arial"/>
                <w:bCs/>
                <w:szCs w:val="32"/>
              </w:rPr>
            </w:pPr>
            <w:r>
              <w:rPr>
                <w:rFonts w:cs="Arial"/>
                <w:bCs/>
                <w:szCs w:val="32"/>
              </w:rPr>
              <w:t>83</w:t>
            </w:r>
            <w:r w:rsidRPr="002C3957">
              <w:rPr>
                <w:rFonts w:cs="Arial"/>
                <w:bCs/>
                <w:szCs w:val="32"/>
              </w:rPr>
              <w:t>% (</w:t>
            </w:r>
            <w:r>
              <w:rPr>
                <w:rFonts w:cs="Arial"/>
                <w:bCs/>
                <w:szCs w:val="32"/>
              </w:rPr>
              <w:t>5</w:t>
            </w:r>
            <w:r w:rsidRPr="002C3957">
              <w:rPr>
                <w:rFonts w:cs="Arial"/>
                <w:bCs/>
                <w:szCs w:val="32"/>
              </w:rPr>
              <w:t>/</w:t>
            </w:r>
            <w:r>
              <w:rPr>
                <w:rFonts w:cs="Arial"/>
                <w:bCs/>
                <w:szCs w:val="32"/>
              </w:rPr>
              <w:t>6</w:t>
            </w:r>
            <w:r w:rsidRPr="002C3957">
              <w:rPr>
                <w:rFonts w:cs="Arial"/>
                <w:bCs/>
                <w:szCs w:val="32"/>
              </w:rPr>
              <w:t>)</w:t>
            </w:r>
            <w:r>
              <w:rPr>
                <w:rFonts w:cs="Arial"/>
                <w:bCs/>
                <w:szCs w:val="32"/>
              </w:rPr>
              <w:t xml:space="preserve"> of students did this correctly</w:t>
            </w:r>
          </w:p>
        </w:tc>
      </w:tr>
    </w:tbl>
    <w:p w14:paraId="468B779D" w14:textId="6C9704F5" w:rsidR="00DE7D3A" w:rsidRPr="0011069A" w:rsidRDefault="00DE7D3A" w:rsidP="00DE7D3A">
      <w:pPr>
        <w:pStyle w:val="NoSpacing"/>
        <w:rPr>
          <w:rFonts w:asciiTheme="minorHAnsi" w:hAnsiTheme="minorHAnsi" w:cstheme="minorHAnsi"/>
        </w:rPr>
      </w:pPr>
    </w:p>
    <w:p w14:paraId="6F7894C1" w14:textId="77777777" w:rsidR="00DE7D3A" w:rsidRPr="0011069A" w:rsidRDefault="00DE7D3A" w:rsidP="00DE7D3A">
      <w:pPr>
        <w:pStyle w:val="NoSpacing"/>
        <w:rPr>
          <w:rFonts w:asciiTheme="minorHAnsi" w:hAnsiTheme="minorHAnsi" w:cstheme="minorHAnsi"/>
        </w:rPr>
      </w:pPr>
    </w:p>
    <w:p w14:paraId="7FEF9E54" w14:textId="73791A17" w:rsidR="00DE7D3A" w:rsidRPr="0011069A" w:rsidRDefault="00DE7D3A" w:rsidP="00DE7D3A">
      <w:pPr>
        <w:pStyle w:val="NoSpacing"/>
        <w:rPr>
          <w:rFonts w:asciiTheme="minorHAnsi" w:hAnsiTheme="minorHAnsi" w:cstheme="minorHAnsi"/>
        </w:rPr>
      </w:pPr>
      <w:r w:rsidRPr="00776758">
        <w:rPr>
          <w:rFonts w:asciiTheme="minorHAnsi" w:hAnsiTheme="minorHAnsi" w:cstheme="minorHAnsi"/>
          <w:b/>
          <w:u w:val="single"/>
        </w:rPr>
        <w:t>History of Results</w:t>
      </w:r>
      <w:r w:rsidRPr="00776758">
        <w:rPr>
          <w:rFonts w:asciiTheme="minorHAnsi" w:hAnsiTheme="minorHAnsi" w:cstheme="minorHAnsi"/>
        </w:rPr>
        <w:t xml:space="preserve">: </w:t>
      </w:r>
      <w:r w:rsidR="00776758">
        <w:rPr>
          <w:rFonts w:asciiTheme="minorHAnsi" w:hAnsiTheme="minorHAnsi" w:cstheme="minorHAnsi"/>
        </w:rPr>
        <w:t>Students did better on this assessment than the last time it was given.</w:t>
      </w:r>
      <w:r>
        <w:rPr>
          <w:rFonts w:asciiTheme="minorHAnsi" w:hAnsiTheme="minorHAnsi" w:cstheme="minorHAnsi"/>
        </w:rPr>
        <w:t xml:space="preserve"> </w:t>
      </w:r>
    </w:p>
    <w:p w14:paraId="269A0436" w14:textId="77777777" w:rsidR="00DE7D3A" w:rsidRPr="0011069A" w:rsidRDefault="00DE7D3A" w:rsidP="00DE7D3A">
      <w:pPr>
        <w:pStyle w:val="NoSpacing"/>
        <w:ind w:left="720"/>
        <w:rPr>
          <w:rFonts w:asciiTheme="minorHAnsi" w:hAnsiTheme="minorHAnsi" w:cstheme="minorHAnsi"/>
        </w:rPr>
      </w:pPr>
    </w:p>
    <w:p w14:paraId="7DA063A8" w14:textId="7692C02C" w:rsidR="00DE7D3A" w:rsidRDefault="00DE7D3A" w:rsidP="00DE7D3A">
      <w:pPr>
        <w:pStyle w:val="NoSpacing"/>
        <w:rPr>
          <w:rFonts w:cstheme="minorHAnsi"/>
          <w:b/>
          <w:u w:val="single"/>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w:t>
      </w:r>
      <w:r w:rsidR="00DD27F7">
        <w:rPr>
          <w:rFonts w:cs="Arial"/>
          <w:bCs/>
          <w:szCs w:val="32"/>
        </w:rPr>
        <w:t>Oct 24 2022</w:t>
      </w:r>
      <w:r>
        <w:rPr>
          <w:rFonts w:cs="Arial"/>
          <w:bCs/>
          <w:szCs w:val="32"/>
        </w:rPr>
        <w:t xml:space="preserve">):  </w:t>
      </w:r>
      <w:r w:rsidRPr="006078D4">
        <w:rPr>
          <w:rFonts w:cs="Arial"/>
          <w:bCs/>
          <w:szCs w:val="32"/>
        </w:rPr>
        <w:t xml:space="preserve">Performance </w:t>
      </w:r>
      <w:r>
        <w:rPr>
          <w:rFonts w:cs="Arial"/>
          <w:bCs/>
          <w:szCs w:val="32"/>
        </w:rPr>
        <w:t>exceeded expectations</w:t>
      </w:r>
      <w:r w:rsidRPr="006078D4">
        <w:rPr>
          <w:rFonts w:cs="Arial"/>
          <w:bCs/>
          <w:szCs w:val="32"/>
        </w:rPr>
        <w:t>.</w:t>
      </w:r>
    </w:p>
    <w:p w14:paraId="0D1C0E48" w14:textId="77777777" w:rsidR="00DE7D3A" w:rsidRDefault="00DE7D3A" w:rsidP="00DE7D3A">
      <w:pPr>
        <w:pStyle w:val="NoSpacing"/>
        <w:rPr>
          <w:rFonts w:cstheme="minorHAnsi"/>
          <w:b/>
          <w:u w:val="single"/>
        </w:rPr>
      </w:pPr>
    </w:p>
    <w:p w14:paraId="085CA984" w14:textId="77777777" w:rsidR="00DE7D3A" w:rsidRPr="0011069A" w:rsidRDefault="00DE7D3A" w:rsidP="00DE7D3A">
      <w:pPr>
        <w:pStyle w:val="NoSpacing"/>
        <w:rPr>
          <w:rFonts w:cstheme="minorHAnsi"/>
        </w:rPr>
      </w:pPr>
      <w:r w:rsidRPr="00DD27F7">
        <w:rPr>
          <w:rFonts w:cstheme="minorHAnsi"/>
          <w:b/>
          <w:u w:val="single"/>
        </w:rPr>
        <w:t>Interpretation</w:t>
      </w:r>
      <w:r w:rsidRPr="00DD27F7">
        <w:rPr>
          <w:rFonts w:cstheme="minorHAnsi"/>
        </w:rPr>
        <w:t>: No improvement needed.</w:t>
      </w:r>
    </w:p>
    <w:p w14:paraId="3C74B328" w14:textId="77777777" w:rsidR="00B533C0" w:rsidRPr="0011069A" w:rsidRDefault="00B533C0" w:rsidP="00B533C0">
      <w:pPr>
        <w:spacing w:after="0"/>
        <w:rPr>
          <w:rFonts w:cstheme="minorHAnsi"/>
          <w:sz w:val="22"/>
          <w:szCs w:val="22"/>
        </w:rPr>
      </w:pPr>
    </w:p>
    <w:p w14:paraId="6409EA02" w14:textId="77777777" w:rsidR="00B533C0" w:rsidRDefault="00B533C0" w:rsidP="00B533C0">
      <w:pPr>
        <w:spacing w:before="0" w:after="160" w:line="259" w:lineRule="auto"/>
        <w:rPr>
          <w:b/>
          <w:bCs/>
        </w:rPr>
      </w:pPr>
      <w:r>
        <w:rPr>
          <w:b/>
          <w:bCs/>
        </w:rPr>
        <w:br w:type="page"/>
      </w:r>
    </w:p>
    <w:p w14:paraId="39CF1D0C" w14:textId="5A6E13C0" w:rsidR="003D0AEC" w:rsidRPr="0011069A" w:rsidRDefault="003D0AEC" w:rsidP="003D0AEC">
      <w:pPr>
        <w:spacing w:before="0" w:after="160" w:line="259" w:lineRule="auto"/>
      </w:pPr>
      <w:r w:rsidRPr="002E1542">
        <w:rPr>
          <w:b/>
          <w:bCs/>
          <w:sz w:val="22"/>
          <w:szCs w:val="22"/>
        </w:rPr>
        <w:lastRenderedPageBreak/>
        <w:t xml:space="preserve">Assessment </w:t>
      </w:r>
      <w:r w:rsidR="00C30D49">
        <w:rPr>
          <w:b/>
          <w:bCs/>
          <w:sz w:val="22"/>
          <w:szCs w:val="22"/>
        </w:rPr>
        <w:t>D</w:t>
      </w:r>
      <w:r w:rsidRPr="002E1542">
        <w:rPr>
          <w:b/>
          <w:bCs/>
          <w:sz w:val="22"/>
          <w:szCs w:val="22"/>
        </w:rPr>
        <w:t xml:space="preserve"> – </w:t>
      </w:r>
      <w:r>
        <w:rPr>
          <w:b/>
          <w:bCs/>
          <w:sz w:val="22"/>
          <w:szCs w:val="22"/>
        </w:rPr>
        <w:t>Exit Survey</w:t>
      </w:r>
    </w:p>
    <w:p w14:paraId="3A4FEA48" w14:textId="4227E841" w:rsidR="003D0AEC" w:rsidRPr="002E1542" w:rsidRDefault="003D0AEC" w:rsidP="003D0AEC">
      <w:pPr>
        <w:spacing w:after="0"/>
        <w:rPr>
          <w:rFonts w:cstheme="minorHAnsi"/>
          <w:sz w:val="22"/>
          <w:szCs w:val="22"/>
        </w:rPr>
      </w:pPr>
      <w:r w:rsidRPr="002E1542">
        <w:rPr>
          <w:b/>
          <w:bCs/>
          <w:sz w:val="22"/>
          <w:szCs w:val="22"/>
          <w:u w:val="single"/>
        </w:rPr>
        <w:t>Learning Outcome (1)</w:t>
      </w:r>
      <w:r w:rsidRPr="002E1542">
        <w:rPr>
          <w:b/>
          <w:bCs/>
          <w:sz w:val="22"/>
          <w:szCs w:val="22"/>
        </w:rPr>
        <w:t>:</w:t>
      </w:r>
      <w:r w:rsidRPr="002E1542">
        <w:rPr>
          <w:sz w:val="22"/>
          <w:szCs w:val="22"/>
        </w:rPr>
        <w:t xml:space="preserve"> </w:t>
      </w:r>
      <w:r w:rsidRPr="002E1542">
        <w:rPr>
          <w:rFonts w:cstheme="minorHAnsi"/>
          <w:sz w:val="22"/>
          <w:szCs w:val="22"/>
        </w:rPr>
        <w:t xml:space="preserve">an ability to apply knowledge, techniques, skills and modern tools of mathematics, science, engineering, and technology to solve broadly </w:t>
      </w:r>
      <w:r w:rsidR="00A579B2">
        <w:rPr>
          <w:rFonts w:cstheme="minorHAnsi"/>
          <w:sz w:val="22"/>
          <w:szCs w:val="22"/>
        </w:rPr>
        <w:t xml:space="preserve">defined </w:t>
      </w:r>
      <w:r w:rsidRPr="002E1542">
        <w:rPr>
          <w:rFonts w:cstheme="minorHAnsi"/>
          <w:sz w:val="22"/>
          <w:szCs w:val="22"/>
        </w:rPr>
        <w:t>engineering problems appropriate to the discipline;</w:t>
      </w:r>
    </w:p>
    <w:p w14:paraId="26DBA82C" w14:textId="2B1F3F2F" w:rsidR="003D0AEC" w:rsidRPr="002E1542" w:rsidRDefault="003D0AEC" w:rsidP="003D0AEC">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w:t>
      </w:r>
      <w:r w:rsidR="00C30D49">
        <w:rPr>
          <w:rFonts w:cstheme="minorHAnsi"/>
          <w:sz w:val="22"/>
          <w:szCs w:val="22"/>
        </w:rPr>
        <w:t xml:space="preserve">2020-21 </w:t>
      </w:r>
      <w:r>
        <w:rPr>
          <w:rFonts w:cstheme="minorHAnsi"/>
          <w:sz w:val="22"/>
          <w:szCs w:val="22"/>
        </w:rPr>
        <w:t>Senior Exit Survey</w:t>
      </w:r>
      <w:r w:rsidR="004E124D">
        <w:rPr>
          <w:rFonts w:cstheme="minorHAnsi"/>
          <w:sz w:val="22"/>
          <w:szCs w:val="22"/>
        </w:rPr>
        <w:t xml:space="preserve"> Indirect Assessment</w:t>
      </w:r>
    </w:p>
    <w:p w14:paraId="53CF558F" w14:textId="77777777" w:rsidR="003D0AEC" w:rsidRPr="0011069A" w:rsidRDefault="003D0AEC" w:rsidP="003D0AEC">
      <w:pPr>
        <w:pStyle w:val="NoSpacing"/>
        <w:rPr>
          <w:rFonts w:asciiTheme="minorHAnsi" w:hAnsiTheme="minorHAnsi" w:cstheme="minorHAnsi"/>
        </w:rPr>
      </w:pPr>
    </w:p>
    <w:p w14:paraId="541223EB" w14:textId="77777777" w:rsidR="003D0AEC" w:rsidRPr="0011069A" w:rsidRDefault="003D0AEC" w:rsidP="003D0AEC">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Capstone</w:t>
      </w:r>
    </w:p>
    <w:p w14:paraId="56F8C776" w14:textId="77777777" w:rsidR="003D0AEC" w:rsidRPr="0011069A" w:rsidRDefault="003D0AEC" w:rsidP="003D0AEC">
      <w:pPr>
        <w:pStyle w:val="NoSpacing"/>
        <w:rPr>
          <w:rFonts w:asciiTheme="minorHAnsi" w:hAnsiTheme="minorHAnsi" w:cstheme="minorHAnsi"/>
        </w:rPr>
      </w:pPr>
    </w:p>
    <w:p w14:paraId="2108D296" w14:textId="4DBAA6A7" w:rsidR="003D0AEC" w:rsidRPr="002E1542" w:rsidRDefault="003D0AEC" w:rsidP="003D0AEC">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Pr>
          <w:rFonts w:asciiTheme="minorHAnsi" w:hAnsiTheme="minorHAnsi" w:cstheme="minorHAnsi"/>
        </w:rPr>
        <w:t>Barb Meng at Klamath Falls</w:t>
      </w:r>
    </w:p>
    <w:p w14:paraId="1BB46E7A" w14:textId="77777777" w:rsidR="00C30D49" w:rsidRDefault="003D0AEC" w:rsidP="00C30D49">
      <w:pPr>
        <w:tabs>
          <w:tab w:val="left" w:pos="3780"/>
        </w:tabs>
        <w:rPr>
          <w:rFonts w:cs="Arial"/>
          <w:bCs/>
          <w:szCs w:val="32"/>
        </w:rPr>
      </w:pPr>
      <w:r w:rsidRPr="0011069A">
        <w:rPr>
          <w:rFonts w:cstheme="minorHAnsi"/>
          <w:b/>
          <w:u w:val="single"/>
        </w:rPr>
        <w:t>Activity</w:t>
      </w:r>
      <w:r w:rsidRPr="0011069A">
        <w:rPr>
          <w:rFonts w:cstheme="minorHAnsi"/>
        </w:rPr>
        <w:t xml:space="preserve">: </w:t>
      </w:r>
      <w:r w:rsidR="00C30D49">
        <w:rPr>
          <w:rFonts w:cs="Arial"/>
          <w:bCs/>
          <w:szCs w:val="32"/>
        </w:rPr>
        <w:t>Questions related to this outcome asked on the Senior Exit survey were:</w:t>
      </w:r>
      <w:r w:rsidR="00C30D49">
        <w:rPr>
          <w:rFonts w:cs="Arial"/>
          <w:bCs/>
          <w:szCs w:val="32"/>
        </w:rPr>
        <w:br/>
      </w:r>
      <w:r w:rsidR="00C30D49" w:rsidRPr="00C30D49">
        <w:rPr>
          <w:rFonts w:cs="Arial"/>
          <w:bCs/>
          <w:szCs w:val="32"/>
        </w:rPr>
        <w:t>Q BCMP 1 - Program Student Learning Outcomes for Computer Engineering Technology B.S. Please rate your proficiency in the following areas.</w:t>
      </w:r>
    </w:p>
    <w:p w14:paraId="6A837A5D" w14:textId="752DC77A" w:rsidR="003D0AEC" w:rsidRPr="006078D4" w:rsidRDefault="00C30D49" w:rsidP="00C30D49">
      <w:pPr>
        <w:tabs>
          <w:tab w:val="left" w:pos="3780"/>
        </w:tabs>
        <w:ind w:left="720"/>
        <w:rPr>
          <w:rFonts w:cs="Arial"/>
          <w:bCs/>
          <w:szCs w:val="32"/>
        </w:rPr>
      </w:pPr>
      <w:r w:rsidRPr="00C30D49">
        <w:rPr>
          <w:rFonts w:cs="Arial"/>
          <w:bCs/>
          <w:szCs w:val="32"/>
        </w:rPr>
        <w:t>a. An ability to select and apply the knowledge, techniques, skills, and modern tools of the discipline to broadly-defined engineering technology activities.</w:t>
      </w:r>
      <w:r>
        <w:rPr>
          <w:rFonts w:cs="Arial"/>
          <w:bCs/>
          <w:szCs w:val="32"/>
        </w:rPr>
        <w:br/>
      </w:r>
      <w:r w:rsidRPr="00C30D49">
        <w:rPr>
          <w:rFonts w:cs="Arial"/>
          <w:bCs/>
          <w:szCs w:val="32"/>
        </w:rPr>
        <w:t>b. An ability to select and apply a knowledge of mathematics, science, engineering, and technology to engineering technology problems that require the application of principles and appli</w:t>
      </w:r>
      <w:r>
        <w:rPr>
          <w:rFonts w:cs="Arial"/>
          <w:bCs/>
          <w:szCs w:val="32"/>
        </w:rPr>
        <w:t>ed procedures or methodologies.</w:t>
      </w:r>
      <w:r w:rsidR="0054603C">
        <w:rPr>
          <w:rFonts w:cs="Arial"/>
          <w:bCs/>
          <w:szCs w:val="32"/>
        </w:rPr>
        <w:br/>
      </w:r>
      <w:r w:rsidR="0054603C">
        <w:t>d. An ability to design systems, components, or processes for broadly-defined engineering technology problems appropriate to program educational objectives.</w:t>
      </w:r>
    </w:p>
    <w:p w14:paraId="29751318" w14:textId="7A4F7216" w:rsidR="003D0AEC" w:rsidRPr="0011069A" w:rsidRDefault="003D0AEC" w:rsidP="003D0AEC">
      <w:pPr>
        <w:tabs>
          <w:tab w:val="left" w:pos="3780"/>
        </w:tabs>
        <w:rPr>
          <w:rFonts w:cstheme="minorHAnsi"/>
        </w:rPr>
      </w:pPr>
      <w:r w:rsidRPr="0011069A">
        <w:rPr>
          <w:rFonts w:cstheme="minorHAnsi"/>
          <w:b/>
          <w:u w:val="single"/>
        </w:rPr>
        <w:t>Sample and Reliability</w:t>
      </w:r>
      <w:r w:rsidRPr="0011069A">
        <w:rPr>
          <w:rFonts w:cstheme="minorHAnsi"/>
        </w:rPr>
        <w:t xml:space="preserve">:  </w:t>
      </w:r>
      <w:r w:rsidR="00C30D49">
        <w:rPr>
          <w:rFonts w:cstheme="minorHAnsi"/>
        </w:rPr>
        <w:t>Only one BCMP student responded to this question</w:t>
      </w:r>
      <w:r w:rsidR="0054603C">
        <w:rPr>
          <w:rFonts w:cstheme="minorHAnsi"/>
        </w:rPr>
        <w:t xml:space="preserve"> on the Senior exit survey, so the results aren’t statistically reliable.</w:t>
      </w:r>
    </w:p>
    <w:p w14:paraId="0B6A59F0" w14:textId="13C65BD8" w:rsidR="003D0AEC" w:rsidRPr="0011069A" w:rsidRDefault="003D0AEC" w:rsidP="003D0AEC">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t>70</w:t>
      </w:r>
      <w:r w:rsidRPr="0011069A">
        <w:t xml:space="preserve">% </w:t>
      </w:r>
      <w:r>
        <w:t xml:space="preserve">of students </w:t>
      </w:r>
      <w:r w:rsidR="0054603C">
        <w:t>rate their performance as Highly proficient or Proficient</w:t>
      </w:r>
    </w:p>
    <w:p w14:paraId="0A08F3FA" w14:textId="77777777" w:rsidR="003D0AEC" w:rsidRPr="0011069A" w:rsidRDefault="003D0AEC" w:rsidP="003D0AEC">
      <w:pPr>
        <w:pStyle w:val="NoSpacing"/>
        <w:ind w:left="720"/>
        <w:rPr>
          <w:rFonts w:asciiTheme="minorHAnsi" w:hAnsiTheme="minorHAnsi" w:cstheme="minorHAnsi"/>
        </w:rPr>
      </w:pPr>
    </w:p>
    <w:p w14:paraId="1484829C" w14:textId="77777777" w:rsidR="003D0AEC" w:rsidRDefault="003D0AEC" w:rsidP="003D0AEC">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3A934468" w14:textId="77777777" w:rsidR="003D0AEC" w:rsidRDefault="003D0AEC" w:rsidP="003D0AEC">
      <w:pPr>
        <w:pStyle w:val="NoSpacing"/>
        <w:rPr>
          <w:rFonts w:asciiTheme="minorHAnsi" w:hAnsiTheme="minorHAnsi" w:cstheme="minorHAnsi"/>
        </w:rPr>
      </w:pPr>
    </w:p>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2074"/>
        <w:gridCol w:w="2213"/>
        <w:gridCol w:w="2427"/>
        <w:gridCol w:w="1975"/>
      </w:tblGrid>
      <w:tr w:rsidR="0054603C" w:rsidRPr="002C3957" w14:paraId="411B07C1" w14:textId="77777777" w:rsidTr="0054603C">
        <w:trPr>
          <w:jc w:val="center"/>
        </w:trPr>
        <w:tc>
          <w:tcPr>
            <w:tcW w:w="2101" w:type="dxa"/>
            <w:tcBorders>
              <w:bottom w:val="double" w:sz="4" w:space="0" w:color="auto"/>
            </w:tcBorders>
            <w:shd w:val="clear" w:color="auto" w:fill="auto"/>
          </w:tcPr>
          <w:p w14:paraId="3EB42A4A" w14:textId="77777777" w:rsidR="0054603C" w:rsidRPr="002C3957" w:rsidRDefault="0054603C" w:rsidP="00F40C58">
            <w:pPr>
              <w:tabs>
                <w:tab w:val="left" w:pos="3780"/>
              </w:tabs>
              <w:rPr>
                <w:rFonts w:cs="Arial"/>
                <w:bCs/>
                <w:szCs w:val="32"/>
              </w:rPr>
            </w:pPr>
            <w:r w:rsidRPr="002C3957">
              <w:rPr>
                <w:rFonts w:cs="Arial"/>
                <w:bCs/>
                <w:szCs w:val="32"/>
              </w:rPr>
              <w:t>Performance Criteria</w:t>
            </w:r>
          </w:p>
        </w:tc>
        <w:tc>
          <w:tcPr>
            <w:tcW w:w="2074" w:type="dxa"/>
            <w:tcBorders>
              <w:bottom w:val="double" w:sz="4" w:space="0" w:color="auto"/>
            </w:tcBorders>
          </w:tcPr>
          <w:p w14:paraId="6590259D" w14:textId="3B7A1500" w:rsidR="0054603C" w:rsidRDefault="0054603C" w:rsidP="0054603C">
            <w:pPr>
              <w:tabs>
                <w:tab w:val="left" w:pos="3780"/>
              </w:tabs>
              <w:rPr>
                <w:rFonts w:cs="Arial"/>
                <w:bCs/>
                <w:szCs w:val="32"/>
              </w:rPr>
            </w:pPr>
            <w:r>
              <w:rPr>
                <w:rFonts w:cs="Arial"/>
                <w:bCs/>
                <w:szCs w:val="32"/>
              </w:rPr>
              <w:t>High Proficiency</w:t>
            </w:r>
          </w:p>
        </w:tc>
        <w:tc>
          <w:tcPr>
            <w:tcW w:w="2213" w:type="dxa"/>
            <w:tcBorders>
              <w:bottom w:val="double" w:sz="4" w:space="0" w:color="auto"/>
            </w:tcBorders>
          </w:tcPr>
          <w:p w14:paraId="3FD5D2A5" w14:textId="61A9A1D2" w:rsidR="0054603C" w:rsidRDefault="0054603C" w:rsidP="0054603C">
            <w:pPr>
              <w:tabs>
                <w:tab w:val="left" w:pos="3780"/>
              </w:tabs>
              <w:rPr>
                <w:rFonts w:cs="Arial"/>
                <w:bCs/>
                <w:szCs w:val="32"/>
              </w:rPr>
            </w:pPr>
            <w:r>
              <w:rPr>
                <w:rFonts w:cs="Arial"/>
                <w:bCs/>
                <w:szCs w:val="32"/>
              </w:rPr>
              <w:t>Proficiency</w:t>
            </w:r>
          </w:p>
        </w:tc>
        <w:tc>
          <w:tcPr>
            <w:tcW w:w="2427" w:type="dxa"/>
            <w:tcBorders>
              <w:bottom w:val="double" w:sz="4" w:space="0" w:color="auto"/>
            </w:tcBorders>
            <w:shd w:val="clear" w:color="auto" w:fill="auto"/>
          </w:tcPr>
          <w:p w14:paraId="20C730ED" w14:textId="483B3DA1" w:rsidR="0054603C" w:rsidRPr="002C3957" w:rsidRDefault="0054603C" w:rsidP="0054603C">
            <w:pPr>
              <w:tabs>
                <w:tab w:val="left" w:pos="3780"/>
              </w:tabs>
              <w:rPr>
                <w:rFonts w:cs="Arial"/>
                <w:bCs/>
                <w:szCs w:val="32"/>
              </w:rPr>
            </w:pPr>
            <w:r>
              <w:rPr>
                <w:rFonts w:cs="Arial"/>
                <w:bCs/>
                <w:szCs w:val="32"/>
              </w:rPr>
              <w:t>Some Proficiency</w:t>
            </w:r>
          </w:p>
        </w:tc>
        <w:tc>
          <w:tcPr>
            <w:tcW w:w="1975" w:type="dxa"/>
            <w:tcBorders>
              <w:bottom w:val="double" w:sz="4" w:space="0" w:color="auto"/>
            </w:tcBorders>
            <w:shd w:val="clear" w:color="auto" w:fill="auto"/>
          </w:tcPr>
          <w:p w14:paraId="14ACB7FC" w14:textId="4D602549" w:rsidR="0054603C" w:rsidRPr="002C3957" w:rsidRDefault="0054603C" w:rsidP="0054603C">
            <w:pPr>
              <w:tabs>
                <w:tab w:val="left" w:pos="3780"/>
              </w:tabs>
              <w:rPr>
                <w:rFonts w:cs="Arial"/>
                <w:bCs/>
                <w:szCs w:val="32"/>
              </w:rPr>
            </w:pPr>
            <w:r>
              <w:rPr>
                <w:rFonts w:cs="Arial"/>
                <w:bCs/>
                <w:szCs w:val="32"/>
              </w:rPr>
              <w:t>Low Proficiency</w:t>
            </w:r>
          </w:p>
        </w:tc>
      </w:tr>
      <w:tr w:rsidR="0054603C" w:rsidRPr="002C3957" w14:paraId="74A848C1" w14:textId="77777777" w:rsidTr="0054603C">
        <w:trPr>
          <w:jc w:val="center"/>
        </w:trPr>
        <w:tc>
          <w:tcPr>
            <w:tcW w:w="2101" w:type="dxa"/>
            <w:tcBorders>
              <w:top w:val="double" w:sz="4" w:space="0" w:color="auto"/>
            </w:tcBorders>
            <w:shd w:val="clear" w:color="auto" w:fill="auto"/>
          </w:tcPr>
          <w:p w14:paraId="45053C59" w14:textId="513783B7" w:rsidR="0054603C" w:rsidRPr="002C3957" w:rsidRDefault="0054603C" w:rsidP="00F40C58">
            <w:pPr>
              <w:tabs>
                <w:tab w:val="left" w:pos="3780"/>
              </w:tabs>
              <w:rPr>
                <w:rFonts w:cs="Arial"/>
                <w:bCs/>
                <w:szCs w:val="32"/>
              </w:rPr>
            </w:pPr>
            <w:r>
              <w:rPr>
                <w:rFonts w:cs="Arial"/>
                <w:bCs/>
                <w:szCs w:val="32"/>
              </w:rPr>
              <w:t>Q BCMP 1a</w:t>
            </w:r>
          </w:p>
        </w:tc>
        <w:tc>
          <w:tcPr>
            <w:tcW w:w="2074" w:type="dxa"/>
            <w:tcBorders>
              <w:top w:val="double" w:sz="4" w:space="0" w:color="auto"/>
            </w:tcBorders>
          </w:tcPr>
          <w:p w14:paraId="24793526" w14:textId="362230A5" w:rsidR="0054603C" w:rsidRPr="002C3957" w:rsidRDefault="0054603C" w:rsidP="00F40C58">
            <w:pPr>
              <w:tabs>
                <w:tab w:val="left" w:pos="3780"/>
              </w:tabs>
              <w:rPr>
                <w:rFonts w:cs="Arial"/>
                <w:bCs/>
                <w:szCs w:val="32"/>
              </w:rPr>
            </w:pPr>
            <w:r>
              <w:rPr>
                <w:rFonts w:cs="Arial"/>
                <w:bCs/>
                <w:szCs w:val="32"/>
              </w:rPr>
              <w:t>(0/1) 0%</w:t>
            </w:r>
          </w:p>
        </w:tc>
        <w:tc>
          <w:tcPr>
            <w:tcW w:w="2213" w:type="dxa"/>
            <w:tcBorders>
              <w:top w:val="double" w:sz="4" w:space="0" w:color="auto"/>
            </w:tcBorders>
          </w:tcPr>
          <w:p w14:paraId="35BFC59F" w14:textId="119993A8" w:rsidR="0054603C" w:rsidRPr="002C3957" w:rsidRDefault="0054603C" w:rsidP="00F40C58">
            <w:pPr>
              <w:tabs>
                <w:tab w:val="left" w:pos="3780"/>
              </w:tabs>
              <w:rPr>
                <w:rFonts w:cs="Arial"/>
                <w:bCs/>
                <w:szCs w:val="32"/>
              </w:rPr>
            </w:pPr>
            <w:r>
              <w:rPr>
                <w:rFonts w:cs="Arial"/>
                <w:bCs/>
                <w:szCs w:val="32"/>
              </w:rPr>
              <w:t>(1/1) 100%</w:t>
            </w:r>
          </w:p>
        </w:tc>
        <w:tc>
          <w:tcPr>
            <w:tcW w:w="2427" w:type="dxa"/>
            <w:tcBorders>
              <w:top w:val="double" w:sz="4" w:space="0" w:color="auto"/>
            </w:tcBorders>
            <w:shd w:val="clear" w:color="auto" w:fill="auto"/>
          </w:tcPr>
          <w:p w14:paraId="74E8F5E0" w14:textId="17A8DA7E" w:rsidR="0054603C" w:rsidRPr="002C3957" w:rsidRDefault="0054603C" w:rsidP="00F40C58">
            <w:pPr>
              <w:tabs>
                <w:tab w:val="left" w:pos="3780"/>
              </w:tabs>
              <w:rPr>
                <w:rFonts w:cs="Arial"/>
                <w:bCs/>
                <w:szCs w:val="32"/>
              </w:rPr>
            </w:pPr>
            <w:r>
              <w:rPr>
                <w:rFonts w:cs="Arial"/>
                <w:bCs/>
                <w:szCs w:val="32"/>
              </w:rPr>
              <w:t>(0/1) 0%</w:t>
            </w:r>
          </w:p>
        </w:tc>
        <w:tc>
          <w:tcPr>
            <w:tcW w:w="1975" w:type="dxa"/>
            <w:tcBorders>
              <w:top w:val="double" w:sz="4" w:space="0" w:color="auto"/>
            </w:tcBorders>
            <w:shd w:val="clear" w:color="auto" w:fill="auto"/>
          </w:tcPr>
          <w:p w14:paraId="282D8085" w14:textId="06627065" w:rsidR="0054603C" w:rsidRPr="002C3957" w:rsidRDefault="0054603C" w:rsidP="00F40C58">
            <w:pPr>
              <w:tabs>
                <w:tab w:val="left" w:pos="3780"/>
              </w:tabs>
              <w:rPr>
                <w:rFonts w:cs="Arial"/>
                <w:bCs/>
                <w:szCs w:val="32"/>
              </w:rPr>
            </w:pPr>
            <w:r>
              <w:rPr>
                <w:rFonts w:cs="Arial"/>
                <w:bCs/>
                <w:szCs w:val="32"/>
              </w:rPr>
              <w:t>(0/1) 0%</w:t>
            </w:r>
          </w:p>
        </w:tc>
      </w:tr>
      <w:tr w:rsidR="0054603C" w:rsidRPr="002C3957" w14:paraId="7D55BDF4" w14:textId="77777777" w:rsidTr="0054603C">
        <w:trPr>
          <w:jc w:val="center"/>
        </w:trPr>
        <w:tc>
          <w:tcPr>
            <w:tcW w:w="2101" w:type="dxa"/>
            <w:shd w:val="clear" w:color="auto" w:fill="auto"/>
          </w:tcPr>
          <w:p w14:paraId="76FBF72A" w14:textId="13AAB840" w:rsidR="0054603C" w:rsidRPr="002C3957" w:rsidRDefault="0054603C" w:rsidP="0054603C">
            <w:pPr>
              <w:tabs>
                <w:tab w:val="left" w:pos="3780"/>
              </w:tabs>
              <w:rPr>
                <w:rFonts w:cs="Arial"/>
                <w:bCs/>
                <w:szCs w:val="32"/>
              </w:rPr>
            </w:pPr>
            <w:r>
              <w:rPr>
                <w:rFonts w:cs="Arial"/>
                <w:bCs/>
                <w:szCs w:val="32"/>
              </w:rPr>
              <w:t>Q BCMP 1b</w:t>
            </w:r>
          </w:p>
        </w:tc>
        <w:tc>
          <w:tcPr>
            <w:tcW w:w="2074" w:type="dxa"/>
          </w:tcPr>
          <w:p w14:paraId="59C47F26" w14:textId="02FB9E6D" w:rsidR="0054603C" w:rsidRPr="002C3957" w:rsidRDefault="0054603C" w:rsidP="0054603C">
            <w:pPr>
              <w:tabs>
                <w:tab w:val="left" w:pos="3780"/>
              </w:tabs>
              <w:rPr>
                <w:rFonts w:cs="Arial"/>
                <w:bCs/>
                <w:szCs w:val="32"/>
              </w:rPr>
            </w:pPr>
            <w:r>
              <w:rPr>
                <w:rFonts w:cs="Arial"/>
                <w:bCs/>
                <w:szCs w:val="32"/>
              </w:rPr>
              <w:t>(0/1) 0%</w:t>
            </w:r>
          </w:p>
        </w:tc>
        <w:tc>
          <w:tcPr>
            <w:tcW w:w="2213" w:type="dxa"/>
          </w:tcPr>
          <w:p w14:paraId="29DD0600" w14:textId="09F967BC" w:rsidR="0054603C" w:rsidRPr="002C3957" w:rsidRDefault="0054603C" w:rsidP="0054603C">
            <w:pPr>
              <w:tabs>
                <w:tab w:val="left" w:pos="3780"/>
              </w:tabs>
              <w:rPr>
                <w:rFonts w:cs="Arial"/>
                <w:bCs/>
                <w:szCs w:val="32"/>
              </w:rPr>
            </w:pPr>
            <w:r>
              <w:rPr>
                <w:rFonts w:cs="Arial"/>
                <w:bCs/>
                <w:szCs w:val="32"/>
              </w:rPr>
              <w:t>(1/1) 100%</w:t>
            </w:r>
          </w:p>
        </w:tc>
        <w:tc>
          <w:tcPr>
            <w:tcW w:w="2427" w:type="dxa"/>
            <w:shd w:val="clear" w:color="auto" w:fill="auto"/>
          </w:tcPr>
          <w:p w14:paraId="3B460B8E" w14:textId="400D4A40" w:rsidR="0054603C" w:rsidRPr="002C3957" w:rsidRDefault="0054603C" w:rsidP="0054603C">
            <w:pPr>
              <w:tabs>
                <w:tab w:val="left" w:pos="3780"/>
              </w:tabs>
              <w:rPr>
                <w:rFonts w:cs="Arial"/>
                <w:bCs/>
                <w:szCs w:val="32"/>
              </w:rPr>
            </w:pPr>
            <w:r>
              <w:rPr>
                <w:rFonts w:cs="Arial"/>
                <w:bCs/>
                <w:szCs w:val="32"/>
              </w:rPr>
              <w:t>(0/1) 0%</w:t>
            </w:r>
          </w:p>
        </w:tc>
        <w:tc>
          <w:tcPr>
            <w:tcW w:w="1975" w:type="dxa"/>
            <w:shd w:val="clear" w:color="auto" w:fill="auto"/>
          </w:tcPr>
          <w:p w14:paraId="093625D3" w14:textId="58E65780" w:rsidR="0054603C" w:rsidRPr="002C3957" w:rsidRDefault="0054603C" w:rsidP="0054603C">
            <w:pPr>
              <w:tabs>
                <w:tab w:val="left" w:pos="3780"/>
              </w:tabs>
              <w:rPr>
                <w:rFonts w:cs="Arial"/>
                <w:bCs/>
                <w:szCs w:val="32"/>
              </w:rPr>
            </w:pPr>
            <w:r>
              <w:rPr>
                <w:rFonts w:cs="Arial"/>
                <w:bCs/>
                <w:szCs w:val="32"/>
              </w:rPr>
              <w:t>(0/1) 0%</w:t>
            </w:r>
          </w:p>
        </w:tc>
      </w:tr>
      <w:tr w:rsidR="0054603C" w:rsidRPr="002C3957" w14:paraId="1E25424D" w14:textId="77777777" w:rsidTr="0054603C">
        <w:trPr>
          <w:jc w:val="center"/>
        </w:trPr>
        <w:tc>
          <w:tcPr>
            <w:tcW w:w="2101" w:type="dxa"/>
            <w:shd w:val="clear" w:color="auto" w:fill="auto"/>
          </w:tcPr>
          <w:p w14:paraId="7087B0F3" w14:textId="7EB266B3" w:rsidR="0054603C" w:rsidRDefault="0054603C" w:rsidP="0054603C">
            <w:pPr>
              <w:tabs>
                <w:tab w:val="left" w:pos="3780"/>
              </w:tabs>
              <w:rPr>
                <w:rFonts w:cs="Arial"/>
                <w:bCs/>
                <w:szCs w:val="32"/>
              </w:rPr>
            </w:pPr>
            <w:r>
              <w:rPr>
                <w:rFonts w:cs="Arial"/>
                <w:bCs/>
                <w:szCs w:val="32"/>
              </w:rPr>
              <w:t xml:space="preserve">Q </w:t>
            </w:r>
            <w:r w:rsidR="00C97880">
              <w:rPr>
                <w:rFonts w:cs="Arial"/>
                <w:bCs/>
                <w:szCs w:val="32"/>
              </w:rPr>
              <w:t>BCMP 1d</w:t>
            </w:r>
          </w:p>
        </w:tc>
        <w:tc>
          <w:tcPr>
            <w:tcW w:w="2074" w:type="dxa"/>
          </w:tcPr>
          <w:p w14:paraId="209C589C" w14:textId="3DE7DAE2" w:rsidR="0054603C" w:rsidRPr="002C3957" w:rsidRDefault="0054603C" w:rsidP="0054603C">
            <w:pPr>
              <w:tabs>
                <w:tab w:val="left" w:pos="3780"/>
              </w:tabs>
              <w:rPr>
                <w:rFonts w:cs="Arial"/>
                <w:bCs/>
                <w:szCs w:val="32"/>
              </w:rPr>
            </w:pPr>
            <w:r>
              <w:rPr>
                <w:rFonts w:cs="Arial"/>
                <w:bCs/>
                <w:szCs w:val="32"/>
              </w:rPr>
              <w:t>(1/1) 100%</w:t>
            </w:r>
          </w:p>
        </w:tc>
        <w:tc>
          <w:tcPr>
            <w:tcW w:w="2213" w:type="dxa"/>
          </w:tcPr>
          <w:p w14:paraId="290015BD" w14:textId="5EC647EC" w:rsidR="0054603C" w:rsidRPr="002C3957" w:rsidRDefault="0054603C" w:rsidP="0054603C">
            <w:pPr>
              <w:tabs>
                <w:tab w:val="left" w:pos="3780"/>
              </w:tabs>
              <w:rPr>
                <w:rFonts w:cs="Arial"/>
                <w:bCs/>
                <w:szCs w:val="32"/>
              </w:rPr>
            </w:pPr>
            <w:r>
              <w:rPr>
                <w:rFonts w:cs="Arial"/>
                <w:bCs/>
                <w:szCs w:val="32"/>
              </w:rPr>
              <w:t>(0/1) 0%</w:t>
            </w:r>
          </w:p>
        </w:tc>
        <w:tc>
          <w:tcPr>
            <w:tcW w:w="2427" w:type="dxa"/>
            <w:shd w:val="clear" w:color="auto" w:fill="auto"/>
          </w:tcPr>
          <w:p w14:paraId="034ECEED" w14:textId="2A00ED1A" w:rsidR="0054603C" w:rsidRPr="002C3957" w:rsidRDefault="0054603C" w:rsidP="0054603C">
            <w:pPr>
              <w:tabs>
                <w:tab w:val="left" w:pos="3780"/>
              </w:tabs>
              <w:rPr>
                <w:rFonts w:cs="Arial"/>
                <w:bCs/>
                <w:szCs w:val="32"/>
              </w:rPr>
            </w:pPr>
            <w:r>
              <w:rPr>
                <w:rFonts w:cs="Arial"/>
                <w:bCs/>
                <w:szCs w:val="32"/>
              </w:rPr>
              <w:t>(0/1) 0%</w:t>
            </w:r>
          </w:p>
        </w:tc>
        <w:tc>
          <w:tcPr>
            <w:tcW w:w="1975" w:type="dxa"/>
            <w:shd w:val="clear" w:color="auto" w:fill="auto"/>
          </w:tcPr>
          <w:p w14:paraId="016516B8" w14:textId="2AB095CB" w:rsidR="0054603C" w:rsidRPr="002C3957" w:rsidRDefault="0054603C" w:rsidP="0054603C">
            <w:pPr>
              <w:tabs>
                <w:tab w:val="left" w:pos="3780"/>
              </w:tabs>
              <w:rPr>
                <w:rFonts w:cs="Arial"/>
                <w:bCs/>
                <w:szCs w:val="32"/>
              </w:rPr>
            </w:pPr>
            <w:r>
              <w:rPr>
                <w:rFonts w:cs="Arial"/>
                <w:bCs/>
                <w:szCs w:val="32"/>
              </w:rPr>
              <w:t>(0/1) 0%</w:t>
            </w:r>
          </w:p>
        </w:tc>
      </w:tr>
    </w:tbl>
    <w:p w14:paraId="5D654395" w14:textId="77777777" w:rsidR="003D0AEC" w:rsidRPr="0011069A" w:rsidRDefault="003D0AEC" w:rsidP="003D0AEC">
      <w:pPr>
        <w:pStyle w:val="NoSpacing"/>
        <w:rPr>
          <w:rFonts w:asciiTheme="minorHAnsi" w:hAnsiTheme="minorHAnsi" w:cstheme="minorHAnsi"/>
        </w:rPr>
      </w:pPr>
    </w:p>
    <w:p w14:paraId="10DE9468" w14:textId="77777777" w:rsidR="003D0AEC" w:rsidRPr="0011069A" w:rsidRDefault="003D0AEC" w:rsidP="003D0AEC">
      <w:pPr>
        <w:pStyle w:val="NoSpacing"/>
        <w:rPr>
          <w:rFonts w:asciiTheme="minorHAnsi" w:hAnsiTheme="minorHAnsi" w:cstheme="minorHAnsi"/>
        </w:rPr>
      </w:pPr>
    </w:p>
    <w:p w14:paraId="45F01520" w14:textId="6C9DCB45" w:rsidR="003D0AEC" w:rsidRPr="0011069A" w:rsidRDefault="003D0AEC" w:rsidP="003D0AEC">
      <w:pPr>
        <w:pStyle w:val="NoSpacing"/>
        <w:rPr>
          <w:rFonts w:asciiTheme="minorHAnsi" w:hAnsiTheme="minorHAnsi" w:cstheme="minorHAnsi"/>
        </w:rPr>
      </w:pPr>
      <w:r w:rsidRPr="004E124D">
        <w:rPr>
          <w:rFonts w:asciiTheme="minorHAnsi" w:hAnsiTheme="minorHAnsi" w:cstheme="minorHAnsi"/>
          <w:b/>
          <w:u w:val="single"/>
        </w:rPr>
        <w:t>History of Result</w:t>
      </w:r>
      <w:r w:rsidRPr="00612D64">
        <w:rPr>
          <w:rFonts w:asciiTheme="minorHAnsi" w:hAnsiTheme="minorHAnsi" w:cstheme="minorHAnsi"/>
          <w:b/>
          <w:u w:val="single"/>
        </w:rPr>
        <w:t>s</w:t>
      </w:r>
      <w:r w:rsidRPr="00612D64">
        <w:rPr>
          <w:rFonts w:asciiTheme="minorHAnsi" w:hAnsiTheme="minorHAnsi" w:cstheme="minorHAnsi"/>
        </w:rPr>
        <w:t xml:space="preserve">: </w:t>
      </w:r>
      <w:r w:rsidR="004E124D">
        <w:rPr>
          <w:rFonts w:asciiTheme="minorHAnsi" w:hAnsiTheme="minorHAnsi" w:cstheme="minorHAnsi"/>
        </w:rPr>
        <w:t xml:space="preserve">Data from surveys completed in previous years also show that students </w:t>
      </w:r>
      <w:r w:rsidR="00270052">
        <w:rPr>
          <w:rFonts w:asciiTheme="minorHAnsi" w:hAnsiTheme="minorHAnsi" w:cstheme="minorHAnsi"/>
        </w:rPr>
        <w:t xml:space="preserve">consistently </w:t>
      </w:r>
      <w:r w:rsidR="004E124D">
        <w:rPr>
          <w:rFonts w:asciiTheme="minorHAnsi" w:hAnsiTheme="minorHAnsi" w:cstheme="minorHAnsi"/>
        </w:rPr>
        <w:t>rate themselves as Highly Proficient or Proficient on this outcome.</w:t>
      </w:r>
      <w:r>
        <w:rPr>
          <w:rFonts w:asciiTheme="minorHAnsi" w:hAnsiTheme="minorHAnsi" w:cstheme="minorHAnsi"/>
        </w:rPr>
        <w:t xml:space="preserve"> </w:t>
      </w:r>
    </w:p>
    <w:p w14:paraId="26674112" w14:textId="77777777" w:rsidR="003D0AEC" w:rsidRPr="0011069A" w:rsidRDefault="003D0AEC" w:rsidP="003D0AEC">
      <w:pPr>
        <w:pStyle w:val="NoSpacing"/>
        <w:ind w:left="720"/>
        <w:rPr>
          <w:rFonts w:asciiTheme="minorHAnsi" w:hAnsiTheme="minorHAnsi" w:cstheme="minorHAnsi"/>
        </w:rPr>
      </w:pPr>
    </w:p>
    <w:p w14:paraId="62381E36" w14:textId="3CA17DA5" w:rsidR="003D0AEC" w:rsidRDefault="003D0AEC" w:rsidP="003D0AEC">
      <w:pPr>
        <w:pStyle w:val="NoSpacing"/>
        <w:rPr>
          <w:rFonts w:cstheme="minorHAnsi"/>
          <w:b/>
          <w:u w:val="single"/>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w:t>
      </w:r>
      <w:r w:rsidR="00DD27F7">
        <w:rPr>
          <w:rFonts w:cs="Arial"/>
          <w:bCs/>
          <w:szCs w:val="32"/>
        </w:rPr>
        <w:t>Oct 24 2022</w:t>
      </w:r>
      <w:r>
        <w:rPr>
          <w:rFonts w:cs="Arial"/>
          <w:bCs/>
          <w:szCs w:val="32"/>
        </w:rPr>
        <w:t xml:space="preserve">):  </w:t>
      </w:r>
      <w:r w:rsidRPr="006078D4">
        <w:rPr>
          <w:rFonts w:cs="Arial"/>
          <w:bCs/>
          <w:szCs w:val="32"/>
        </w:rPr>
        <w:t xml:space="preserve">Performance </w:t>
      </w:r>
      <w:r>
        <w:rPr>
          <w:rFonts w:cs="Arial"/>
          <w:bCs/>
          <w:szCs w:val="32"/>
        </w:rPr>
        <w:t>exceeded expectations</w:t>
      </w:r>
      <w:r w:rsidRPr="006078D4">
        <w:rPr>
          <w:rFonts w:cs="Arial"/>
          <w:bCs/>
          <w:szCs w:val="32"/>
        </w:rPr>
        <w:t>.</w:t>
      </w:r>
    </w:p>
    <w:p w14:paraId="1DEBF32F" w14:textId="77777777" w:rsidR="003D0AEC" w:rsidRDefault="003D0AEC" w:rsidP="003D0AEC">
      <w:pPr>
        <w:pStyle w:val="NoSpacing"/>
        <w:rPr>
          <w:rFonts w:cstheme="minorHAnsi"/>
          <w:b/>
          <w:u w:val="single"/>
        </w:rPr>
      </w:pPr>
    </w:p>
    <w:p w14:paraId="7FDD0552" w14:textId="77777777" w:rsidR="003D0AEC" w:rsidRPr="0011069A" w:rsidRDefault="003D0AEC" w:rsidP="003D0AEC">
      <w:pPr>
        <w:pStyle w:val="NoSpacing"/>
        <w:rPr>
          <w:rFonts w:cstheme="minorHAnsi"/>
        </w:rPr>
      </w:pPr>
      <w:r w:rsidRPr="0011069A">
        <w:rPr>
          <w:rFonts w:cstheme="minorHAnsi"/>
          <w:b/>
          <w:u w:val="single"/>
        </w:rPr>
        <w:t>Interpretation</w:t>
      </w:r>
      <w:r w:rsidRPr="0011069A">
        <w:rPr>
          <w:rFonts w:cstheme="minorHAnsi"/>
        </w:rPr>
        <w:t xml:space="preserve">: </w:t>
      </w:r>
      <w:r w:rsidRPr="00DD27F7">
        <w:rPr>
          <w:rFonts w:cstheme="minorHAnsi"/>
        </w:rPr>
        <w:t>No improvement needed.</w:t>
      </w:r>
    </w:p>
    <w:p w14:paraId="593DBD60" w14:textId="77777777" w:rsidR="003D0AEC" w:rsidRDefault="003D0AEC">
      <w:pPr>
        <w:spacing w:before="0" w:after="160" w:line="259" w:lineRule="auto"/>
        <w:rPr>
          <w:b/>
          <w:bCs/>
          <w:sz w:val="22"/>
          <w:szCs w:val="22"/>
        </w:rPr>
      </w:pPr>
      <w:r>
        <w:rPr>
          <w:b/>
          <w:bCs/>
          <w:sz w:val="22"/>
          <w:szCs w:val="22"/>
        </w:rPr>
        <w:br w:type="page"/>
      </w:r>
    </w:p>
    <w:p w14:paraId="71BB475E" w14:textId="4FC9C93E" w:rsidR="00647BC9" w:rsidRPr="0011069A" w:rsidRDefault="00647BC9" w:rsidP="00647BC9">
      <w:pPr>
        <w:spacing w:before="0" w:after="160" w:line="259" w:lineRule="auto"/>
      </w:pPr>
      <w:r w:rsidRPr="002E1542">
        <w:rPr>
          <w:b/>
          <w:bCs/>
          <w:sz w:val="22"/>
          <w:szCs w:val="22"/>
        </w:rPr>
        <w:lastRenderedPageBreak/>
        <w:t xml:space="preserve">Assessment </w:t>
      </w:r>
      <w:r w:rsidR="00C30D49">
        <w:rPr>
          <w:b/>
          <w:bCs/>
          <w:sz w:val="22"/>
          <w:szCs w:val="22"/>
        </w:rPr>
        <w:t>E</w:t>
      </w:r>
      <w:r w:rsidRPr="002E1542">
        <w:rPr>
          <w:b/>
          <w:bCs/>
          <w:sz w:val="22"/>
          <w:szCs w:val="22"/>
        </w:rPr>
        <w:t xml:space="preserve"> – KF</w:t>
      </w:r>
      <w:r>
        <w:rPr>
          <w:b/>
          <w:bCs/>
          <w:sz w:val="22"/>
          <w:szCs w:val="22"/>
        </w:rPr>
        <w:t>/Wil</w:t>
      </w:r>
      <w:r w:rsidRPr="002E1542">
        <w:rPr>
          <w:b/>
          <w:bCs/>
          <w:sz w:val="22"/>
          <w:szCs w:val="22"/>
        </w:rPr>
        <w:t xml:space="preserve"> </w:t>
      </w:r>
      <w:r>
        <w:rPr>
          <w:b/>
          <w:bCs/>
          <w:sz w:val="22"/>
          <w:szCs w:val="22"/>
        </w:rPr>
        <w:t>337</w:t>
      </w:r>
    </w:p>
    <w:p w14:paraId="54979430" w14:textId="5BFACFA6" w:rsidR="00647BC9" w:rsidRDefault="00647BC9" w:rsidP="00647BC9">
      <w:pPr>
        <w:spacing w:after="0"/>
        <w:rPr>
          <w:rFonts w:ascii="Arial" w:hAnsi="Arial" w:cs="Arial"/>
          <w:szCs w:val="20"/>
        </w:rPr>
      </w:pPr>
      <w:r w:rsidRPr="002E1542">
        <w:rPr>
          <w:b/>
          <w:bCs/>
          <w:sz w:val="22"/>
          <w:szCs w:val="22"/>
          <w:u w:val="single"/>
        </w:rPr>
        <w:t>Learning Outcome (</w:t>
      </w:r>
      <w:r w:rsidR="001B3413">
        <w:rPr>
          <w:b/>
          <w:bCs/>
          <w:sz w:val="22"/>
          <w:szCs w:val="22"/>
          <w:u w:val="single"/>
        </w:rPr>
        <w:t>4</w:t>
      </w:r>
      <w:r w:rsidRPr="002E1542">
        <w:rPr>
          <w:b/>
          <w:bCs/>
          <w:sz w:val="22"/>
          <w:szCs w:val="22"/>
          <w:u w:val="single"/>
        </w:rPr>
        <w:t>)</w:t>
      </w:r>
      <w:r w:rsidRPr="002E1542">
        <w:rPr>
          <w:b/>
          <w:bCs/>
          <w:sz w:val="22"/>
          <w:szCs w:val="22"/>
        </w:rPr>
        <w:t>:</w:t>
      </w:r>
      <w:r w:rsidRPr="002E1542">
        <w:rPr>
          <w:sz w:val="22"/>
          <w:szCs w:val="22"/>
        </w:rPr>
        <w:t xml:space="preserve"> </w:t>
      </w:r>
      <w:r w:rsidRPr="0011069A">
        <w:rPr>
          <w:rFonts w:ascii="Arial" w:hAnsi="Arial" w:cs="Arial"/>
          <w:szCs w:val="20"/>
        </w:rPr>
        <w:t xml:space="preserve">an ability to conduct standard tests, measurements, and experiments and to analyze and interpret the results; </w:t>
      </w:r>
    </w:p>
    <w:p w14:paraId="7D108076" w14:textId="1C25BF6D" w:rsidR="00647BC9" w:rsidRPr="002E1542" w:rsidRDefault="00647BC9" w:rsidP="00647BC9">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CST </w:t>
      </w:r>
      <w:r>
        <w:rPr>
          <w:rFonts w:cstheme="minorHAnsi"/>
          <w:sz w:val="22"/>
          <w:szCs w:val="22"/>
        </w:rPr>
        <w:t>337 Direct Assessment</w:t>
      </w:r>
    </w:p>
    <w:p w14:paraId="7D1D373C" w14:textId="77777777" w:rsidR="00647BC9" w:rsidRPr="0011069A" w:rsidRDefault="00647BC9" w:rsidP="00647BC9">
      <w:pPr>
        <w:pStyle w:val="NoSpacing"/>
        <w:rPr>
          <w:rFonts w:asciiTheme="minorHAnsi" w:hAnsiTheme="minorHAnsi" w:cstheme="minorHAnsi"/>
        </w:rPr>
      </w:pPr>
    </w:p>
    <w:p w14:paraId="64DCE91D" w14:textId="77777777" w:rsidR="00647BC9" w:rsidRPr="0011069A" w:rsidRDefault="00647BC9" w:rsidP="00647BC9">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Capstone</w:t>
      </w:r>
    </w:p>
    <w:p w14:paraId="09E7E22B" w14:textId="77777777" w:rsidR="00647BC9" w:rsidRPr="0011069A" w:rsidRDefault="00647BC9" w:rsidP="00647BC9">
      <w:pPr>
        <w:pStyle w:val="NoSpacing"/>
        <w:rPr>
          <w:rFonts w:asciiTheme="minorHAnsi" w:hAnsiTheme="minorHAnsi" w:cstheme="minorHAnsi"/>
        </w:rPr>
      </w:pPr>
    </w:p>
    <w:p w14:paraId="1FDC3CED" w14:textId="09A21F91" w:rsidR="00647BC9" w:rsidRPr="002E1542" w:rsidRDefault="00647BC9" w:rsidP="00647BC9">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Pr>
          <w:rFonts w:asciiTheme="minorHAnsi" w:hAnsiTheme="minorHAnsi" w:cstheme="minorHAnsi"/>
        </w:rPr>
        <w:t>Douglas Lynn at Klamath Falls and Wilsonville (remote delivery)</w:t>
      </w:r>
    </w:p>
    <w:p w14:paraId="4CD1CF46" w14:textId="77777777" w:rsidR="009B05CA" w:rsidRPr="006078D4" w:rsidRDefault="00647BC9" w:rsidP="009B05CA">
      <w:pPr>
        <w:tabs>
          <w:tab w:val="left" w:pos="3780"/>
        </w:tabs>
        <w:rPr>
          <w:rFonts w:cs="Arial"/>
          <w:bCs/>
          <w:szCs w:val="32"/>
        </w:rPr>
      </w:pPr>
      <w:r w:rsidRPr="0011069A">
        <w:rPr>
          <w:rFonts w:cstheme="minorHAnsi"/>
          <w:b/>
          <w:u w:val="single"/>
        </w:rPr>
        <w:t>Activity</w:t>
      </w:r>
      <w:r w:rsidRPr="0011069A">
        <w:rPr>
          <w:rFonts w:cstheme="minorHAnsi"/>
        </w:rPr>
        <w:t xml:space="preserve">: </w:t>
      </w:r>
      <w:r w:rsidR="009B05CA">
        <w:rPr>
          <w:rFonts w:cs="Arial"/>
          <w:bCs/>
          <w:szCs w:val="32"/>
        </w:rPr>
        <w:t>Students in CST 337 were required to use a logic analyzer to identify and measure (among other parameters) MOSI setup (T5) and hold (T6) provided to an SPI based EEProm chip by a PIC32 processor and the MISO setup (SP40) and hold (SP41) provided to a PIC32 processor by the EEProm chip</w:t>
      </w:r>
      <w:r w:rsidR="009B05CA" w:rsidRPr="006078D4">
        <w:rPr>
          <w:rFonts w:cs="Arial"/>
          <w:bCs/>
          <w:szCs w:val="32"/>
        </w:rPr>
        <w:t>.</w:t>
      </w:r>
      <w:r w:rsidR="009B05CA">
        <w:rPr>
          <w:rFonts w:cs="Arial"/>
          <w:bCs/>
          <w:szCs w:val="32"/>
        </w:rPr>
        <w:t xml:space="preserve"> </w:t>
      </w:r>
    </w:p>
    <w:p w14:paraId="54BBE935" w14:textId="56734E9A" w:rsidR="00647BC9" w:rsidRPr="0011069A" w:rsidRDefault="00647BC9" w:rsidP="009B05CA">
      <w:pPr>
        <w:tabs>
          <w:tab w:val="left" w:pos="3780"/>
        </w:tabs>
        <w:rPr>
          <w:rFonts w:cstheme="minorHAnsi"/>
        </w:rPr>
      </w:pPr>
      <w:r w:rsidRPr="0011069A">
        <w:rPr>
          <w:rFonts w:cstheme="minorHAnsi"/>
          <w:b/>
          <w:u w:val="single"/>
        </w:rPr>
        <w:t>Sample and Reliability</w:t>
      </w:r>
      <w:r w:rsidRPr="0011069A">
        <w:rPr>
          <w:rFonts w:cstheme="minorHAnsi"/>
        </w:rPr>
        <w:t xml:space="preserve">:  </w:t>
      </w:r>
      <w:r w:rsidR="009B05CA">
        <w:rPr>
          <w:rFonts w:cstheme="minorHAnsi"/>
        </w:rPr>
        <w:t>Eight</w:t>
      </w:r>
      <w:r w:rsidRPr="0011069A">
        <w:rPr>
          <w:rFonts w:cstheme="minorHAnsi"/>
        </w:rPr>
        <w:t xml:space="preserve"> student artifacts </w:t>
      </w:r>
      <w:r>
        <w:rPr>
          <w:rFonts w:cstheme="minorHAnsi"/>
        </w:rPr>
        <w:t xml:space="preserve">were </w:t>
      </w:r>
      <w:r w:rsidRPr="0011069A">
        <w:rPr>
          <w:rFonts w:cstheme="minorHAnsi"/>
        </w:rPr>
        <w:t xml:space="preserve">assessed. Limited sample size may skew results. Scoring was performed by </w:t>
      </w:r>
      <w:r>
        <w:rPr>
          <w:rFonts w:cstheme="minorHAnsi"/>
        </w:rPr>
        <w:t>Douglas Lynn</w:t>
      </w:r>
      <w:r w:rsidRPr="0011069A">
        <w:rPr>
          <w:rFonts w:cstheme="minorHAnsi"/>
        </w:rPr>
        <w:t xml:space="preserve">. </w:t>
      </w:r>
    </w:p>
    <w:p w14:paraId="47EE7B68" w14:textId="3E750C06" w:rsidR="00647BC9" w:rsidRPr="0011069A" w:rsidRDefault="00647BC9" w:rsidP="00647BC9">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rsidR="009B05CA">
        <w:rPr>
          <w:rFonts w:asciiTheme="minorHAnsi" w:hAnsiTheme="minorHAnsi" w:cstheme="minorHAnsi"/>
        </w:rPr>
        <w:t xml:space="preserve">100% of students need to be able to setup and use the Logic analyzer with minimal assistance.  </w:t>
      </w:r>
      <w:r>
        <w:t>70</w:t>
      </w:r>
      <w:r w:rsidRPr="0011069A">
        <w:t xml:space="preserve">% </w:t>
      </w:r>
      <w:r>
        <w:t xml:space="preserve">of students </w:t>
      </w:r>
      <w:r w:rsidR="009B05CA">
        <w:t xml:space="preserve">need to be able to </w:t>
      </w:r>
      <w:r>
        <w:t xml:space="preserve">correctly </w:t>
      </w:r>
      <w:r w:rsidR="009B05CA">
        <w:t>identify and measure the setup and hold times.</w:t>
      </w:r>
    </w:p>
    <w:p w14:paraId="230126DD" w14:textId="77777777" w:rsidR="00647BC9" w:rsidRPr="0011069A" w:rsidRDefault="00647BC9" w:rsidP="00647BC9">
      <w:pPr>
        <w:pStyle w:val="NoSpacing"/>
        <w:ind w:left="720"/>
        <w:rPr>
          <w:rFonts w:asciiTheme="minorHAnsi" w:hAnsiTheme="minorHAnsi" w:cstheme="minorHAnsi"/>
        </w:rPr>
      </w:pPr>
    </w:p>
    <w:p w14:paraId="7E3CBD34" w14:textId="77777777" w:rsidR="00647BC9" w:rsidRDefault="00647BC9" w:rsidP="00647BC9">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7B337AAF" w14:textId="77777777" w:rsidR="00647BC9" w:rsidRDefault="00647BC9" w:rsidP="00647BC9">
      <w:pPr>
        <w:pStyle w:val="NoSpacing"/>
        <w:rPr>
          <w:rFonts w:asciiTheme="minorHAnsi" w:hAnsiTheme="minorHAnsi" w:cstheme="minorHAns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870"/>
        <w:gridCol w:w="2430"/>
      </w:tblGrid>
      <w:tr w:rsidR="009B05CA" w:rsidRPr="002C3957" w14:paraId="04E5A5FB" w14:textId="77777777" w:rsidTr="00E15B33">
        <w:trPr>
          <w:jc w:val="center"/>
        </w:trPr>
        <w:tc>
          <w:tcPr>
            <w:tcW w:w="3415" w:type="dxa"/>
            <w:tcBorders>
              <w:bottom w:val="double" w:sz="4" w:space="0" w:color="auto"/>
            </w:tcBorders>
            <w:shd w:val="clear" w:color="auto" w:fill="auto"/>
          </w:tcPr>
          <w:p w14:paraId="498B4FD5" w14:textId="77777777" w:rsidR="009B05CA" w:rsidRPr="002C3957" w:rsidRDefault="009B05CA" w:rsidP="00EE0772">
            <w:pPr>
              <w:tabs>
                <w:tab w:val="left" w:pos="3780"/>
              </w:tabs>
              <w:rPr>
                <w:rFonts w:cs="Arial"/>
                <w:bCs/>
                <w:szCs w:val="32"/>
              </w:rPr>
            </w:pPr>
            <w:r w:rsidRPr="002C3957">
              <w:rPr>
                <w:rFonts w:cs="Arial"/>
                <w:bCs/>
                <w:szCs w:val="32"/>
              </w:rPr>
              <w:t>Performance Criteria</w:t>
            </w:r>
          </w:p>
        </w:tc>
        <w:tc>
          <w:tcPr>
            <w:tcW w:w="3870" w:type="dxa"/>
            <w:tcBorders>
              <w:bottom w:val="double" w:sz="4" w:space="0" w:color="auto"/>
            </w:tcBorders>
            <w:shd w:val="clear" w:color="auto" w:fill="auto"/>
          </w:tcPr>
          <w:p w14:paraId="00827CF1" w14:textId="77777777" w:rsidR="009B05CA" w:rsidRPr="002C3957" w:rsidRDefault="009B05CA" w:rsidP="00EE0772">
            <w:pPr>
              <w:tabs>
                <w:tab w:val="left" w:pos="3780"/>
              </w:tabs>
              <w:rPr>
                <w:rFonts w:cs="Arial"/>
                <w:bCs/>
                <w:szCs w:val="32"/>
              </w:rPr>
            </w:pPr>
            <w:r w:rsidRPr="002C3957">
              <w:rPr>
                <w:rFonts w:cs="Arial"/>
                <w:bCs/>
                <w:szCs w:val="32"/>
              </w:rPr>
              <w:t>Measurement Scale</w:t>
            </w:r>
          </w:p>
        </w:tc>
        <w:tc>
          <w:tcPr>
            <w:tcW w:w="2430" w:type="dxa"/>
            <w:tcBorders>
              <w:bottom w:val="double" w:sz="4" w:space="0" w:color="auto"/>
            </w:tcBorders>
            <w:shd w:val="clear" w:color="auto" w:fill="auto"/>
          </w:tcPr>
          <w:p w14:paraId="0F8538ED" w14:textId="77777777" w:rsidR="009B05CA" w:rsidRPr="002C3957" w:rsidRDefault="009B05CA" w:rsidP="00EE0772">
            <w:pPr>
              <w:tabs>
                <w:tab w:val="left" w:pos="3780"/>
              </w:tabs>
              <w:jc w:val="center"/>
              <w:rPr>
                <w:rFonts w:cs="Arial"/>
                <w:bCs/>
                <w:szCs w:val="32"/>
              </w:rPr>
            </w:pPr>
            <w:r w:rsidRPr="002C3957">
              <w:rPr>
                <w:rFonts w:cs="Arial"/>
                <w:bCs/>
                <w:szCs w:val="32"/>
              </w:rPr>
              <w:t>Results</w:t>
            </w:r>
          </w:p>
        </w:tc>
      </w:tr>
      <w:tr w:rsidR="009B05CA" w:rsidRPr="002C3957" w14:paraId="73AED8FD" w14:textId="77777777" w:rsidTr="00E15B33">
        <w:trPr>
          <w:jc w:val="center"/>
        </w:trPr>
        <w:tc>
          <w:tcPr>
            <w:tcW w:w="3415" w:type="dxa"/>
            <w:tcBorders>
              <w:top w:val="double" w:sz="4" w:space="0" w:color="auto"/>
            </w:tcBorders>
            <w:shd w:val="clear" w:color="auto" w:fill="auto"/>
          </w:tcPr>
          <w:p w14:paraId="791D4567" w14:textId="77777777" w:rsidR="009B05CA" w:rsidRDefault="009B05CA" w:rsidP="00EE0772">
            <w:pPr>
              <w:tabs>
                <w:tab w:val="left" w:pos="3780"/>
              </w:tabs>
              <w:rPr>
                <w:rFonts w:cs="Arial"/>
                <w:bCs/>
                <w:szCs w:val="32"/>
              </w:rPr>
            </w:pPr>
            <w:r>
              <w:rPr>
                <w:rFonts w:cs="Arial"/>
                <w:bCs/>
                <w:szCs w:val="32"/>
              </w:rPr>
              <w:t>Student was able to properly setup the logic analyzer</w:t>
            </w:r>
          </w:p>
        </w:tc>
        <w:tc>
          <w:tcPr>
            <w:tcW w:w="3870" w:type="dxa"/>
            <w:tcBorders>
              <w:top w:val="double" w:sz="4" w:space="0" w:color="auto"/>
            </w:tcBorders>
            <w:shd w:val="clear" w:color="auto" w:fill="auto"/>
          </w:tcPr>
          <w:p w14:paraId="72FC7B99" w14:textId="77777777" w:rsidR="009B05CA" w:rsidRPr="002C3957" w:rsidRDefault="009B05CA" w:rsidP="00EE0772">
            <w:pPr>
              <w:tabs>
                <w:tab w:val="left" w:pos="3780"/>
              </w:tabs>
              <w:rPr>
                <w:rFonts w:cs="Arial"/>
                <w:bCs/>
                <w:szCs w:val="32"/>
              </w:rPr>
            </w:pPr>
            <w:r>
              <w:rPr>
                <w:rFonts w:cs="Arial"/>
                <w:bCs/>
                <w:szCs w:val="32"/>
              </w:rPr>
              <w:t>Able / needed assistance</w:t>
            </w:r>
          </w:p>
        </w:tc>
        <w:tc>
          <w:tcPr>
            <w:tcW w:w="2430" w:type="dxa"/>
            <w:tcBorders>
              <w:top w:val="double" w:sz="4" w:space="0" w:color="auto"/>
            </w:tcBorders>
            <w:shd w:val="clear" w:color="auto" w:fill="auto"/>
          </w:tcPr>
          <w:p w14:paraId="3E3E361D" w14:textId="77777777" w:rsidR="009B05CA" w:rsidRPr="002C3957" w:rsidRDefault="009B05CA" w:rsidP="00EE0772">
            <w:pPr>
              <w:tabs>
                <w:tab w:val="left" w:pos="3780"/>
              </w:tabs>
              <w:rPr>
                <w:rFonts w:cs="Arial"/>
                <w:bCs/>
                <w:szCs w:val="32"/>
              </w:rPr>
            </w:pPr>
            <w:r>
              <w:rPr>
                <w:rFonts w:cs="Arial"/>
                <w:bCs/>
                <w:szCs w:val="32"/>
              </w:rPr>
              <w:t>100% (8/8)</w:t>
            </w:r>
          </w:p>
        </w:tc>
      </w:tr>
      <w:tr w:rsidR="009B05CA" w:rsidRPr="002C3957" w14:paraId="61B5BC52" w14:textId="77777777" w:rsidTr="00E15B33">
        <w:trPr>
          <w:jc w:val="center"/>
        </w:trPr>
        <w:tc>
          <w:tcPr>
            <w:tcW w:w="3415" w:type="dxa"/>
            <w:tcBorders>
              <w:top w:val="double" w:sz="4" w:space="0" w:color="auto"/>
            </w:tcBorders>
            <w:shd w:val="clear" w:color="auto" w:fill="auto"/>
          </w:tcPr>
          <w:p w14:paraId="15C755AD" w14:textId="77777777" w:rsidR="009B05CA" w:rsidRPr="002C3957" w:rsidRDefault="009B05CA" w:rsidP="00EE0772">
            <w:pPr>
              <w:tabs>
                <w:tab w:val="left" w:pos="3780"/>
              </w:tabs>
              <w:rPr>
                <w:rFonts w:cs="Arial"/>
                <w:bCs/>
                <w:szCs w:val="32"/>
              </w:rPr>
            </w:pPr>
            <w:r>
              <w:rPr>
                <w:rFonts w:cs="Arial"/>
                <w:bCs/>
                <w:szCs w:val="32"/>
              </w:rPr>
              <w:t>T5 correctly measured.</w:t>
            </w:r>
          </w:p>
        </w:tc>
        <w:tc>
          <w:tcPr>
            <w:tcW w:w="3870" w:type="dxa"/>
            <w:tcBorders>
              <w:top w:val="double" w:sz="4" w:space="0" w:color="auto"/>
            </w:tcBorders>
            <w:shd w:val="clear" w:color="auto" w:fill="auto"/>
          </w:tcPr>
          <w:p w14:paraId="1B2E99C1" w14:textId="77777777" w:rsidR="009B05CA" w:rsidRPr="002C3957" w:rsidRDefault="009B05CA" w:rsidP="00EE0772">
            <w:pPr>
              <w:tabs>
                <w:tab w:val="left" w:pos="3780"/>
              </w:tabs>
              <w:rPr>
                <w:rFonts w:cs="Arial"/>
                <w:bCs/>
                <w:szCs w:val="32"/>
              </w:rPr>
            </w:pPr>
            <w:r w:rsidRPr="002C3957">
              <w:rPr>
                <w:rFonts w:cs="Arial"/>
                <w:bCs/>
                <w:szCs w:val="32"/>
              </w:rPr>
              <w:t>correct /</w:t>
            </w:r>
            <w:r>
              <w:rPr>
                <w:rFonts w:cs="Arial"/>
                <w:bCs/>
                <w:szCs w:val="32"/>
              </w:rPr>
              <w:t xml:space="preserve"> </w:t>
            </w:r>
            <w:r w:rsidRPr="002C3957">
              <w:rPr>
                <w:rFonts w:cs="Arial"/>
                <w:bCs/>
                <w:szCs w:val="32"/>
              </w:rPr>
              <w:t>incorrect (or not attempted)</w:t>
            </w:r>
          </w:p>
        </w:tc>
        <w:tc>
          <w:tcPr>
            <w:tcW w:w="2430" w:type="dxa"/>
            <w:tcBorders>
              <w:top w:val="double" w:sz="4" w:space="0" w:color="auto"/>
            </w:tcBorders>
            <w:shd w:val="clear" w:color="auto" w:fill="auto"/>
          </w:tcPr>
          <w:p w14:paraId="0C6A3667" w14:textId="77777777" w:rsidR="009B05CA" w:rsidRPr="002C3957" w:rsidRDefault="009B05CA" w:rsidP="00EE0772">
            <w:pPr>
              <w:tabs>
                <w:tab w:val="left" w:pos="3780"/>
              </w:tabs>
              <w:rPr>
                <w:rFonts w:cs="Arial"/>
                <w:bCs/>
                <w:szCs w:val="32"/>
              </w:rPr>
            </w:pPr>
            <w:r>
              <w:rPr>
                <w:rFonts w:cs="Arial"/>
                <w:bCs/>
                <w:szCs w:val="32"/>
              </w:rPr>
              <w:t>87.5</w:t>
            </w:r>
            <w:r w:rsidRPr="002C3957">
              <w:rPr>
                <w:rFonts w:cs="Arial"/>
                <w:bCs/>
                <w:szCs w:val="32"/>
              </w:rPr>
              <w:t>%</w:t>
            </w:r>
            <w:r>
              <w:rPr>
                <w:rFonts w:cs="Arial"/>
                <w:bCs/>
                <w:szCs w:val="32"/>
              </w:rPr>
              <w:t xml:space="preserve"> </w:t>
            </w:r>
            <w:r w:rsidRPr="002C3957">
              <w:rPr>
                <w:rFonts w:cs="Arial"/>
                <w:bCs/>
                <w:szCs w:val="32"/>
              </w:rPr>
              <w:t>(</w:t>
            </w:r>
            <w:r>
              <w:rPr>
                <w:rFonts w:cs="Arial"/>
                <w:bCs/>
                <w:szCs w:val="32"/>
              </w:rPr>
              <w:t>7</w:t>
            </w:r>
            <w:r w:rsidRPr="002C3957">
              <w:rPr>
                <w:rFonts w:cs="Arial"/>
                <w:bCs/>
                <w:szCs w:val="32"/>
              </w:rPr>
              <w:t>/</w:t>
            </w:r>
            <w:r>
              <w:rPr>
                <w:rFonts w:cs="Arial"/>
                <w:bCs/>
                <w:szCs w:val="32"/>
              </w:rPr>
              <w:t>8</w:t>
            </w:r>
            <w:r w:rsidRPr="002C3957">
              <w:rPr>
                <w:rFonts w:cs="Arial"/>
                <w:bCs/>
                <w:szCs w:val="32"/>
              </w:rPr>
              <w:t>)</w:t>
            </w:r>
          </w:p>
        </w:tc>
      </w:tr>
      <w:tr w:rsidR="009B05CA" w:rsidRPr="002C3957" w14:paraId="4C8FC3B7" w14:textId="77777777" w:rsidTr="00E15B33">
        <w:trPr>
          <w:jc w:val="center"/>
        </w:trPr>
        <w:tc>
          <w:tcPr>
            <w:tcW w:w="3415" w:type="dxa"/>
            <w:shd w:val="clear" w:color="auto" w:fill="auto"/>
          </w:tcPr>
          <w:p w14:paraId="14068AC1" w14:textId="77777777" w:rsidR="009B05CA" w:rsidRPr="002C3957" w:rsidRDefault="009B05CA" w:rsidP="00EE0772">
            <w:pPr>
              <w:tabs>
                <w:tab w:val="left" w:pos="3780"/>
              </w:tabs>
              <w:rPr>
                <w:rFonts w:cs="Arial"/>
                <w:bCs/>
                <w:szCs w:val="32"/>
              </w:rPr>
            </w:pPr>
            <w:r>
              <w:rPr>
                <w:rFonts w:cs="Arial"/>
                <w:bCs/>
                <w:szCs w:val="32"/>
              </w:rPr>
              <w:t>SP40 correctly measured.</w:t>
            </w:r>
          </w:p>
        </w:tc>
        <w:tc>
          <w:tcPr>
            <w:tcW w:w="3870" w:type="dxa"/>
            <w:shd w:val="clear" w:color="auto" w:fill="auto"/>
          </w:tcPr>
          <w:p w14:paraId="5A05D658" w14:textId="77777777" w:rsidR="009B05CA" w:rsidRPr="002C3957" w:rsidRDefault="009B05CA" w:rsidP="00EE0772">
            <w:pPr>
              <w:tabs>
                <w:tab w:val="left" w:pos="3780"/>
              </w:tabs>
              <w:rPr>
                <w:rFonts w:cs="Arial"/>
                <w:bCs/>
                <w:szCs w:val="32"/>
              </w:rPr>
            </w:pPr>
            <w:r w:rsidRPr="002C3957">
              <w:rPr>
                <w:rFonts w:cs="Arial"/>
                <w:bCs/>
                <w:szCs w:val="32"/>
              </w:rPr>
              <w:t>correct /</w:t>
            </w:r>
            <w:r>
              <w:rPr>
                <w:rFonts w:cs="Arial"/>
                <w:bCs/>
                <w:szCs w:val="32"/>
              </w:rPr>
              <w:t xml:space="preserve"> </w:t>
            </w:r>
            <w:r w:rsidRPr="002C3957">
              <w:rPr>
                <w:rFonts w:cs="Arial"/>
                <w:bCs/>
                <w:szCs w:val="32"/>
              </w:rPr>
              <w:t>incorrect (or not attempted)</w:t>
            </w:r>
          </w:p>
        </w:tc>
        <w:tc>
          <w:tcPr>
            <w:tcW w:w="2430" w:type="dxa"/>
            <w:shd w:val="clear" w:color="auto" w:fill="auto"/>
          </w:tcPr>
          <w:p w14:paraId="791F9B25" w14:textId="77777777" w:rsidR="009B05CA" w:rsidRPr="002C3957" w:rsidRDefault="009B05CA" w:rsidP="00EE0772">
            <w:pPr>
              <w:tabs>
                <w:tab w:val="left" w:pos="3780"/>
              </w:tabs>
              <w:rPr>
                <w:rFonts w:cs="Arial"/>
                <w:bCs/>
                <w:szCs w:val="32"/>
              </w:rPr>
            </w:pPr>
            <w:r>
              <w:rPr>
                <w:rFonts w:cs="Arial"/>
                <w:bCs/>
                <w:szCs w:val="32"/>
              </w:rPr>
              <w:t>87.5</w:t>
            </w:r>
            <w:r w:rsidRPr="002C3957">
              <w:rPr>
                <w:rFonts w:cs="Arial"/>
                <w:bCs/>
                <w:szCs w:val="32"/>
              </w:rPr>
              <w:t>% (</w:t>
            </w:r>
            <w:r>
              <w:rPr>
                <w:rFonts w:cs="Arial"/>
                <w:bCs/>
                <w:szCs w:val="32"/>
              </w:rPr>
              <w:t>7</w:t>
            </w:r>
            <w:r w:rsidRPr="002C3957">
              <w:rPr>
                <w:rFonts w:cs="Arial"/>
                <w:bCs/>
                <w:szCs w:val="32"/>
              </w:rPr>
              <w:t>/</w:t>
            </w:r>
            <w:r>
              <w:rPr>
                <w:rFonts w:cs="Arial"/>
                <w:bCs/>
                <w:szCs w:val="32"/>
              </w:rPr>
              <w:t>8</w:t>
            </w:r>
            <w:r w:rsidRPr="002C3957">
              <w:rPr>
                <w:rFonts w:cs="Arial"/>
                <w:bCs/>
                <w:szCs w:val="32"/>
              </w:rPr>
              <w:t>)</w:t>
            </w:r>
          </w:p>
        </w:tc>
      </w:tr>
      <w:tr w:rsidR="009B05CA" w:rsidRPr="002C3957" w14:paraId="60A569C1" w14:textId="77777777" w:rsidTr="00E15B33">
        <w:trPr>
          <w:jc w:val="center"/>
        </w:trPr>
        <w:tc>
          <w:tcPr>
            <w:tcW w:w="3415" w:type="dxa"/>
            <w:shd w:val="clear" w:color="auto" w:fill="auto"/>
          </w:tcPr>
          <w:p w14:paraId="42542543" w14:textId="77777777" w:rsidR="009B05CA" w:rsidRPr="002C3957" w:rsidRDefault="009B05CA" w:rsidP="00EE0772">
            <w:pPr>
              <w:tabs>
                <w:tab w:val="left" w:pos="3780"/>
              </w:tabs>
              <w:rPr>
                <w:rFonts w:cs="Arial"/>
                <w:bCs/>
                <w:szCs w:val="32"/>
              </w:rPr>
            </w:pPr>
            <w:r>
              <w:rPr>
                <w:rFonts w:cs="Arial"/>
                <w:bCs/>
                <w:szCs w:val="32"/>
              </w:rPr>
              <w:t>T6 correctly measured.</w:t>
            </w:r>
          </w:p>
        </w:tc>
        <w:tc>
          <w:tcPr>
            <w:tcW w:w="3870" w:type="dxa"/>
            <w:shd w:val="clear" w:color="auto" w:fill="auto"/>
          </w:tcPr>
          <w:p w14:paraId="312656C1" w14:textId="77777777" w:rsidR="009B05CA" w:rsidRPr="002C3957" w:rsidRDefault="009B05CA" w:rsidP="00EE0772">
            <w:pPr>
              <w:tabs>
                <w:tab w:val="left" w:pos="3780"/>
              </w:tabs>
              <w:rPr>
                <w:rFonts w:cs="Arial"/>
                <w:bCs/>
                <w:szCs w:val="32"/>
              </w:rPr>
            </w:pPr>
            <w:r w:rsidRPr="002C3957">
              <w:rPr>
                <w:rFonts w:cs="Arial"/>
                <w:bCs/>
                <w:szCs w:val="32"/>
              </w:rPr>
              <w:t>correct /</w:t>
            </w:r>
            <w:r>
              <w:rPr>
                <w:rFonts w:cs="Arial"/>
                <w:bCs/>
                <w:szCs w:val="32"/>
              </w:rPr>
              <w:t xml:space="preserve"> </w:t>
            </w:r>
            <w:r w:rsidRPr="002C3957">
              <w:rPr>
                <w:rFonts w:cs="Arial"/>
                <w:bCs/>
                <w:szCs w:val="32"/>
              </w:rPr>
              <w:t>incorrect (or not attempted)</w:t>
            </w:r>
          </w:p>
        </w:tc>
        <w:tc>
          <w:tcPr>
            <w:tcW w:w="2430" w:type="dxa"/>
            <w:shd w:val="clear" w:color="auto" w:fill="auto"/>
          </w:tcPr>
          <w:p w14:paraId="38E913B2" w14:textId="77777777" w:rsidR="009B05CA" w:rsidRPr="002C3957" w:rsidRDefault="009B05CA" w:rsidP="00EE0772">
            <w:pPr>
              <w:tabs>
                <w:tab w:val="left" w:pos="3780"/>
              </w:tabs>
              <w:rPr>
                <w:rFonts w:cs="Arial"/>
                <w:bCs/>
                <w:szCs w:val="32"/>
              </w:rPr>
            </w:pPr>
            <w:r>
              <w:rPr>
                <w:rFonts w:cs="Arial"/>
                <w:bCs/>
                <w:szCs w:val="32"/>
              </w:rPr>
              <w:t>87.5</w:t>
            </w:r>
            <w:r w:rsidRPr="002C3957">
              <w:rPr>
                <w:rFonts w:cs="Arial"/>
                <w:bCs/>
                <w:szCs w:val="32"/>
              </w:rPr>
              <w:t>% (</w:t>
            </w:r>
            <w:r>
              <w:rPr>
                <w:rFonts w:cs="Arial"/>
                <w:bCs/>
                <w:szCs w:val="32"/>
              </w:rPr>
              <w:t>7</w:t>
            </w:r>
            <w:r w:rsidRPr="002C3957">
              <w:rPr>
                <w:rFonts w:cs="Arial"/>
                <w:bCs/>
                <w:szCs w:val="32"/>
              </w:rPr>
              <w:t>/</w:t>
            </w:r>
            <w:r>
              <w:rPr>
                <w:rFonts w:cs="Arial"/>
                <w:bCs/>
                <w:szCs w:val="32"/>
              </w:rPr>
              <w:t>8</w:t>
            </w:r>
            <w:r w:rsidRPr="002C3957">
              <w:rPr>
                <w:rFonts w:cs="Arial"/>
                <w:bCs/>
                <w:szCs w:val="32"/>
              </w:rPr>
              <w:t>)</w:t>
            </w:r>
          </w:p>
        </w:tc>
      </w:tr>
      <w:tr w:rsidR="009B05CA" w:rsidRPr="002C3957" w14:paraId="5DA2001B" w14:textId="77777777" w:rsidTr="00E15B33">
        <w:trPr>
          <w:jc w:val="center"/>
        </w:trPr>
        <w:tc>
          <w:tcPr>
            <w:tcW w:w="3415" w:type="dxa"/>
            <w:shd w:val="clear" w:color="auto" w:fill="auto"/>
          </w:tcPr>
          <w:p w14:paraId="44D70600" w14:textId="77777777" w:rsidR="009B05CA" w:rsidRPr="002C3957" w:rsidRDefault="009B05CA" w:rsidP="00EE0772">
            <w:pPr>
              <w:tabs>
                <w:tab w:val="left" w:pos="3780"/>
              </w:tabs>
              <w:rPr>
                <w:rFonts w:cs="Arial"/>
                <w:bCs/>
                <w:szCs w:val="32"/>
              </w:rPr>
            </w:pPr>
            <w:r>
              <w:rPr>
                <w:rFonts w:cs="Arial"/>
                <w:bCs/>
                <w:szCs w:val="32"/>
              </w:rPr>
              <w:t>SP41 correctly measured.</w:t>
            </w:r>
          </w:p>
        </w:tc>
        <w:tc>
          <w:tcPr>
            <w:tcW w:w="3870" w:type="dxa"/>
            <w:shd w:val="clear" w:color="auto" w:fill="auto"/>
          </w:tcPr>
          <w:p w14:paraId="080E15A1" w14:textId="77777777" w:rsidR="009B05CA" w:rsidRPr="002C3957" w:rsidRDefault="009B05CA" w:rsidP="00EE0772">
            <w:pPr>
              <w:tabs>
                <w:tab w:val="left" w:pos="3780"/>
              </w:tabs>
              <w:rPr>
                <w:rFonts w:cs="Arial"/>
                <w:bCs/>
                <w:szCs w:val="32"/>
              </w:rPr>
            </w:pPr>
            <w:r w:rsidRPr="002C3957">
              <w:rPr>
                <w:rFonts w:cs="Arial"/>
                <w:bCs/>
                <w:szCs w:val="32"/>
              </w:rPr>
              <w:t>correct /</w:t>
            </w:r>
            <w:r>
              <w:rPr>
                <w:rFonts w:cs="Arial"/>
                <w:bCs/>
                <w:szCs w:val="32"/>
              </w:rPr>
              <w:t xml:space="preserve"> </w:t>
            </w:r>
            <w:r w:rsidRPr="002C3957">
              <w:rPr>
                <w:rFonts w:cs="Arial"/>
                <w:bCs/>
                <w:szCs w:val="32"/>
              </w:rPr>
              <w:t>incorrect (or not attempted)</w:t>
            </w:r>
          </w:p>
        </w:tc>
        <w:tc>
          <w:tcPr>
            <w:tcW w:w="2430" w:type="dxa"/>
            <w:shd w:val="clear" w:color="auto" w:fill="auto"/>
          </w:tcPr>
          <w:p w14:paraId="53A78B90" w14:textId="77777777" w:rsidR="009B05CA" w:rsidRPr="002C3957" w:rsidRDefault="009B05CA" w:rsidP="00EE0772">
            <w:pPr>
              <w:tabs>
                <w:tab w:val="left" w:pos="3780"/>
              </w:tabs>
              <w:rPr>
                <w:rFonts w:cs="Arial"/>
                <w:bCs/>
                <w:szCs w:val="32"/>
              </w:rPr>
            </w:pPr>
            <w:r>
              <w:rPr>
                <w:rFonts w:cs="Arial"/>
                <w:bCs/>
                <w:szCs w:val="32"/>
              </w:rPr>
              <w:t>87.5</w:t>
            </w:r>
            <w:r w:rsidRPr="002C3957">
              <w:rPr>
                <w:rFonts w:cs="Arial"/>
                <w:bCs/>
                <w:szCs w:val="32"/>
              </w:rPr>
              <w:t>% (</w:t>
            </w:r>
            <w:r>
              <w:rPr>
                <w:rFonts w:cs="Arial"/>
                <w:bCs/>
                <w:szCs w:val="32"/>
              </w:rPr>
              <w:t>7</w:t>
            </w:r>
            <w:r w:rsidRPr="002C3957">
              <w:rPr>
                <w:rFonts w:cs="Arial"/>
                <w:bCs/>
                <w:szCs w:val="32"/>
              </w:rPr>
              <w:t>/</w:t>
            </w:r>
            <w:r>
              <w:rPr>
                <w:rFonts w:cs="Arial"/>
                <w:bCs/>
                <w:szCs w:val="32"/>
              </w:rPr>
              <w:t>8</w:t>
            </w:r>
            <w:r w:rsidRPr="002C3957">
              <w:rPr>
                <w:rFonts w:cs="Arial"/>
                <w:bCs/>
                <w:szCs w:val="32"/>
              </w:rPr>
              <w:t>)</w:t>
            </w:r>
          </w:p>
        </w:tc>
      </w:tr>
    </w:tbl>
    <w:p w14:paraId="1532B717" w14:textId="77777777" w:rsidR="00647BC9" w:rsidRPr="0011069A" w:rsidRDefault="00647BC9" w:rsidP="00647BC9">
      <w:pPr>
        <w:pStyle w:val="NoSpacing"/>
        <w:rPr>
          <w:rFonts w:asciiTheme="minorHAnsi" w:hAnsiTheme="minorHAnsi" w:cstheme="minorHAnsi"/>
        </w:rPr>
      </w:pPr>
    </w:p>
    <w:p w14:paraId="55A69717" w14:textId="77777777" w:rsidR="00647BC9" w:rsidRPr="0011069A" w:rsidRDefault="00647BC9" w:rsidP="00647BC9">
      <w:pPr>
        <w:pStyle w:val="NoSpacing"/>
        <w:rPr>
          <w:rFonts w:asciiTheme="minorHAnsi" w:hAnsiTheme="minorHAnsi" w:cstheme="minorHAnsi"/>
        </w:rPr>
      </w:pPr>
    </w:p>
    <w:p w14:paraId="72FF2DDC" w14:textId="78CC24DA" w:rsidR="00647BC9" w:rsidRPr="0011069A" w:rsidRDefault="00647BC9" w:rsidP="00647BC9">
      <w:pPr>
        <w:pStyle w:val="NoSpacing"/>
        <w:rPr>
          <w:rFonts w:asciiTheme="minorHAnsi" w:hAnsiTheme="minorHAnsi" w:cstheme="minorHAnsi"/>
        </w:rPr>
      </w:pPr>
      <w:r w:rsidRPr="00776758">
        <w:rPr>
          <w:rFonts w:asciiTheme="minorHAnsi" w:hAnsiTheme="minorHAnsi" w:cstheme="minorHAnsi"/>
          <w:b/>
          <w:u w:val="single"/>
        </w:rPr>
        <w:t>History of Results</w:t>
      </w:r>
      <w:r w:rsidRPr="00776758">
        <w:rPr>
          <w:rFonts w:asciiTheme="minorHAnsi" w:hAnsiTheme="minorHAnsi" w:cstheme="minorHAnsi"/>
        </w:rPr>
        <w:t xml:space="preserve">: </w:t>
      </w:r>
      <w:r w:rsidR="00776758">
        <w:rPr>
          <w:rFonts w:asciiTheme="minorHAnsi" w:hAnsiTheme="minorHAnsi" w:cstheme="minorHAnsi"/>
        </w:rPr>
        <w:t>Not available</w:t>
      </w:r>
    </w:p>
    <w:p w14:paraId="428F4F53" w14:textId="77777777" w:rsidR="00647BC9" w:rsidRPr="0011069A" w:rsidRDefault="00647BC9" w:rsidP="00647BC9">
      <w:pPr>
        <w:pStyle w:val="NoSpacing"/>
        <w:ind w:left="720"/>
        <w:rPr>
          <w:rFonts w:asciiTheme="minorHAnsi" w:hAnsiTheme="minorHAnsi" w:cstheme="minorHAnsi"/>
        </w:rPr>
      </w:pPr>
    </w:p>
    <w:p w14:paraId="3788D17F" w14:textId="4B46C1CA" w:rsidR="00647BC9" w:rsidRDefault="00647BC9" w:rsidP="00647BC9">
      <w:pPr>
        <w:pStyle w:val="NoSpacing"/>
        <w:rPr>
          <w:rFonts w:cstheme="minorHAnsi"/>
          <w:b/>
          <w:u w:val="single"/>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w:t>
      </w:r>
      <w:r w:rsidR="007E63DE">
        <w:rPr>
          <w:rFonts w:cs="Arial"/>
          <w:bCs/>
          <w:szCs w:val="32"/>
        </w:rPr>
        <w:t>Oct 24, 2022</w:t>
      </w:r>
      <w:r>
        <w:rPr>
          <w:rFonts w:cs="Arial"/>
          <w:bCs/>
          <w:szCs w:val="32"/>
        </w:rPr>
        <w:t xml:space="preserve">):  </w:t>
      </w:r>
      <w:r w:rsidR="009B05CA">
        <w:rPr>
          <w:rFonts w:cs="Arial"/>
          <w:bCs/>
          <w:szCs w:val="32"/>
        </w:rPr>
        <w:t>All but one student demonstrated the ability to identify setup and hold. Students occasionally confuse the MISO setup and hold with the MOSI setup and hold, or just don’t label their screenshots, but this is more of a documentation issue.</w:t>
      </w:r>
    </w:p>
    <w:p w14:paraId="3520CBF5" w14:textId="44AD3ADD" w:rsidR="009B05CA" w:rsidRDefault="00647BC9" w:rsidP="007E63DE">
      <w:pPr>
        <w:rPr>
          <w:rFonts w:cs="Arial"/>
          <w:bCs/>
          <w:sz w:val="22"/>
          <w:szCs w:val="22"/>
        </w:rPr>
      </w:pPr>
      <w:r w:rsidRPr="009B05CA">
        <w:rPr>
          <w:rFonts w:cstheme="minorHAnsi"/>
          <w:b/>
          <w:sz w:val="22"/>
          <w:szCs w:val="22"/>
          <w:u w:val="single"/>
        </w:rPr>
        <w:t>Interpretation</w:t>
      </w:r>
      <w:r w:rsidRPr="009B05CA">
        <w:rPr>
          <w:rFonts w:cstheme="minorHAnsi"/>
          <w:sz w:val="22"/>
          <w:szCs w:val="22"/>
        </w:rPr>
        <w:t xml:space="preserve">: </w:t>
      </w:r>
      <w:r w:rsidR="007E63DE" w:rsidRPr="006B09ED">
        <w:rPr>
          <w:rFonts w:cstheme="minorHAnsi"/>
          <w:sz w:val="22"/>
          <w:szCs w:val="22"/>
        </w:rPr>
        <w:t xml:space="preserve">No improvement needed. </w:t>
      </w:r>
      <w:r w:rsidR="007E63DE" w:rsidRPr="006B09ED">
        <w:rPr>
          <w:rFonts w:cs="Arial"/>
          <w:bCs/>
          <w:sz w:val="22"/>
          <w:szCs w:val="22"/>
        </w:rPr>
        <w:t>Next</w:t>
      </w:r>
      <w:r w:rsidR="007E63DE" w:rsidRPr="009B05CA">
        <w:rPr>
          <w:rFonts w:cs="Arial"/>
          <w:bCs/>
          <w:sz w:val="22"/>
          <w:szCs w:val="22"/>
        </w:rPr>
        <w:t xml:space="preserve"> time the assignment is given, more emphasis will be given on labelling their screenshots.</w:t>
      </w:r>
      <w:r w:rsidR="009B05CA">
        <w:rPr>
          <w:rFonts w:cs="Arial"/>
          <w:bCs/>
          <w:sz w:val="22"/>
          <w:szCs w:val="22"/>
        </w:rPr>
        <w:br w:type="page"/>
      </w:r>
    </w:p>
    <w:p w14:paraId="06280116" w14:textId="7FAAD7C4" w:rsidR="00A04F7D" w:rsidRPr="0011069A" w:rsidRDefault="00A04F7D" w:rsidP="00A04F7D">
      <w:pPr>
        <w:spacing w:before="0" w:after="160" w:line="259" w:lineRule="auto"/>
      </w:pPr>
      <w:r w:rsidRPr="002E1542">
        <w:rPr>
          <w:b/>
          <w:bCs/>
          <w:sz w:val="22"/>
          <w:szCs w:val="22"/>
        </w:rPr>
        <w:lastRenderedPageBreak/>
        <w:t xml:space="preserve">Assessment </w:t>
      </w:r>
      <w:r w:rsidR="00C30D49">
        <w:rPr>
          <w:b/>
          <w:bCs/>
          <w:sz w:val="22"/>
          <w:szCs w:val="22"/>
        </w:rPr>
        <w:t>F</w:t>
      </w:r>
      <w:r w:rsidRPr="002E1542">
        <w:rPr>
          <w:b/>
          <w:bCs/>
          <w:sz w:val="22"/>
          <w:szCs w:val="22"/>
        </w:rPr>
        <w:t xml:space="preserve"> – KF </w:t>
      </w:r>
      <w:r w:rsidR="00A31FDE">
        <w:rPr>
          <w:b/>
          <w:bCs/>
          <w:sz w:val="22"/>
          <w:szCs w:val="22"/>
        </w:rPr>
        <w:t>315</w:t>
      </w:r>
    </w:p>
    <w:p w14:paraId="47BE616A" w14:textId="42CF2037" w:rsidR="00A04F7D" w:rsidRDefault="00A04F7D" w:rsidP="00A04F7D">
      <w:pPr>
        <w:spacing w:after="0"/>
        <w:rPr>
          <w:rFonts w:ascii="Arial" w:hAnsi="Arial" w:cs="Arial"/>
          <w:szCs w:val="20"/>
        </w:rPr>
      </w:pPr>
      <w:r w:rsidRPr="002E1542">
        <w:rPr>
          <w:b/>
          <w:bCs/>
          <w:sz w:val="22"/>
          <w:szCs w:val="22"/>
          <w:u w:val="single"/>
        </w:rPr>
        <w:t>Learning Outcome (</w:t>
      </w:r>
      <w:r w:rsidR="001B3413">
        <w:rPr>
          <w:b/>
          <w:bCs/>
          <w:sz w:val="22"/>
          <w:szCs w:val="22"/>
          <w:u w:val="single"/>
        </w:rPr>
        <w:t>4</w:t>
      </w:r>
      <w:r w:rsidRPr="002E1542">
        <w:rPr>
          <w:b/>
          <w:bCs/>
          <w:sz w:val="22"/>
          <w:szCs w:val="22"/>
          <w:u w:val="single"/>
        </w:rPr>
        <w:t>)</w:t>
      </w:r>
      <w:r w:rsidRPr="002E1542">
        <w:rPr>
          <w:b/>
          <w:bCs/>
          <w:sz w:val="22"/>
          <w:szCs w:val="22"/>
        </w:rPr>
        <w:t>:</w:t>
      </w:r>
      <w:r w:rsidRPr="002E1542">
        <w:rPr>
          <w:sz w:val="22"/>
          <w:szCs w:val="22"/>
        </w:rPr>
        <w:t xml:space="preserve"> </w:t>
      </w:r>
      <w:r w:rsidRPr="0011069A">
        <w:rPr>
          <w:rFonts w:ascii="Arial" w:hAnsi="Arial" w:cs="Arial"/>
          <w:szCs w:val="20"/>
        </w:rPr>
        <w:t xml:space="preserve">an ability to conduct standard tests, measurements, and experiments and to analyze and interpret the results; </w:t>
      </w:r>
    </w:p>
    <w:p w14:paraId="6DABF0BA" w14:textId="3668BCDA" w:rsidR="00A04F7D" w:rsidRPr="002E1542" w:rsidRDefault="00A04F7D" w:rsidP="00A04F7D">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CST </w:t>
      </w:r>
      <w:r>
        <w:rPr>
          <w:rFonts w:cstheme="minorHAnsi"/>
          <w:sz w:val="22"/>
          <w:szCs w:val="22"/>
        </w:rPr>
        <w:t>315 Direct Assessment</w:t>
      </w:r>
    </w:p>
    <w:p w14:paraId="783F0BE0" w14:textId="77777777" w:rsidR="00A04F7D" w:rsidRPr="0011069A" w:rsidRDefault="00A04F7D" w:rsidP="00A04F7D">
      <w:pPr>
        <w:pStyle w:val="NoSpacing"/>
        <w:rPr>
          <w:rFonts w:asciiTheme="minorHAnsi" w:hAnsiTheme="minorHAnsi" w:cstheme="minorHAnsi"/>
        </w:rPr>
      </w:pPr>
    </w:p>
    <w:p w14:paraId="25B77767" w14:textId="5CD54619" w:rsidR="00A04F7D" w:rsidRPr="0011069A" w:rsidRDefault="00A04F7D" w:rsidP="00A04F7D">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xml:space="preserve">: </w:t>
      </w:r>
      <w:r>
        <w:rPr>
          <w:rFonts w:asciiTheme="minorHAnsi" w:hAnsiTheme="minorHAnsi" w:cstheme="minorHAnsi"/>
        </w:rPr>
        <w:t>Capstone</w:t>
      </w:r>
    </w:p>
    <w:p w14:paraId="0A6C7AF8" w14:textId="77777777" w:rsidR="00A04F7D" w:rsidRPr="0011069A" w:rsidRDefault="00A04F7D" w:rsidP="00A04F7D">
      <w:pPr>
        <w:pStyle w:val="NoSpacing"/>
        <w:rPr>
          <w:rFonts w:asciiTheme="minorHAnsi" w:hAnsiTheme="minorHAnsi" w:cstheme="minorHAnsi"/>
        </w:rPr>
      </w:pPr>
    </w:p>
    <w:p w14:paraId="7EB639AE" w14:textId="7A5AAB74" w:rsidR="00A04F7D" w:rsidRPr="002E1542" w:rsidRDefault="00A04F7D" w:rsidP="00A04F7D">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Pr>
          <w:rFonts w:asciiTheme="minorHAnsi" w:hAnsiTheme="minorHAnsi" w:cstheme="minorHAnsi"/>
        </w:rPr>
        <w:t>George Drouant at Klamath Falls</w:t>
      </w:r>
    </w:p>
    <w:p w14:paraId="2FCFD441" w14:textId="55098AFF" w:rsidR="00A04F7D" w:rsidRDefault="00A04F7D" w:rsidP="00F556A3">
      <w:r w:rsidRPr="0011069A">
        <w:rPr>
          <w:rFonts w:cstheme="minorHAnsi"/>
          <w:b/>
          <w:u w:val="single"/>
        </w:rPr>
        <w:t>Activity</w:t>
      </w:r>
      <w:r w:rsidRPr="0011069A">
        <w:rPr>
          <w:rFonts w:cstheme="minorHAnsi"/>
        </w:rPr>
        <w:t xml:space="preserve">: </w:t>
      </w:r>
      <w:r>
        <w:t xml:space="preserve">Lab 8 is the culmination of a four lab sequence. In Lab 8 the students construct a feedback control system that uses a microcontroller to control the water level in a small bucket. The water level is sensed by a capacitive sensor that the students built in Lab 1. In Lab 3 the sensor is used as part of a relaxation oscillator whose output frequency changes with the sensor’s capacitance – the sensor’s capacitance changes with the level of water in a bucket. The students then learned how to interface a microcontroller to a high current load using a n-channel enhancement MOSFET in Lab 7. Lab 8 ties these activities together to produce a water level control system that senses the water level in a bucket and uses a microcomputer to control a pump motor to set the water level to a desired height. </w:t>
      </w:r>
      <w:r w:rsidR="00F556A3">
        <w:t xml:space="preserve"> A rubric was used to assess student performance</w:t>
      </w:r>
    </w:p>
    <w:p w14:paraId="6A26358C" w14:textId="6A59AE9E" w:rsidR="00F556A3" w:rsidRDefault="00F556A3" w:rsidP="00F556A3">
      <w:r w:rsidRPr="00F556A3">
        <w:rPr>
          <w:b/>
          <w:u w:val="single"/>
        </w:rPr>
        <w:t>Rubric</w:t>
      </w:r>
      <w:r>
        <w:t>:</w:t>
      </w:r>
    </w:p>
    <w:tbl>
      <w:tblPr>
        <w:tblStyle w:val="TableGrid"/>
        <w:tblW w:w="0" w:type="auto"/>
        <w:jc w:val="center"/>
        <w:tblLook w:val="04A0" w:firstRow="1" w:lastRow="0" w:firstColumn="1" w:lastColumn="0" w:noHBand="0" w:noVBand="1"/>
      </w:tblPr>
      <w:tblGrid>
        <w:gridCol w:w="1883"/>
        <w:gridCol w:w="1866"/>
        <w:gridCol w:w="1862"/>
        <w:gridCol w:w="1862"/>
        <w:gridCol w:w="1877"/>
      </w:tblGrid>
      <w:tr w:rsidR="00F556A3" w:rsidRPr="00464022" w14:paraId="055E1587" w14:textId="77777777" w:rsidTr="001B3413">
        <w:trPr>
          <w:jc w:val="center"/>
        </w:trPr>
        <w:tc>
          <w:tcPr>
            <w:tcW w:w="1883" w:type="dxa"/>
            <w:tcBorders>
              <w:top w:val="single" w:sz="4" w:space="0" w:color="auto"/>
              <w:left w:val="single" w:sz="4" w:space="0" w:color="auto"/>
              <w:bottom w:val="single" w:sz="4" w:space="0" w:color="auto"/>
              <w:right w:val="single" w:sz="4" w:space="0" w:color="auto"/>
            </w:tcBorders>
          </w:tcPr>
          <w:p w14:paraId="3F6B22E5" w14:textId="77777777" w:rsidR="00F556A3" w:rsidRPr="00464022" w:rsidRDefault="00F556A3" w:rsidP="00EE0772">
            <w:r w:rsidRPr="00464022">
              <w:tab/>
            </w:r>
          </w:p>
        </w:tc>
        <w:tc>
          <w:tcPr>
            <w:tcW w:w="1866" w:type="dxa"/>
            <w:tcBorders>
              <w:top w:val="single" w:sz="4" w:space="0" w:color="auto"/>
              <w:left w:val="single" w:sz="4" w:space="0" w:color="auto"/>
              <w:bottom w:val="single" w:sz="4" w:space="0" w:color="auto"/>
              <w:right w:val="single" w:sz="4" w:space="0" w:color="auto"/>
            </w:tcBorders>
            <w:hideMark/>
          </w:tcPr>
          <w:p w14:paraId="0C267B25" w14:textId="77777777" w:rsidR="00F556A3" w:rsidRPr="00464022" w:rsidRDefault="00F556A3" w:rsidP="00EE0772">
            <w:r w:rsidRPr="00464022">
              <w:t>High Proficiency</w:t>
            </w:r>
          </w:p>
        </w:tc>
        <w:tc>
          <w:tcPr>
            <w:tcW w:w="1862" w:type="dxa"/>
            <w:tcBorders>
              <w:top w:val="single" w:sz="4" w:space="0" w:color="auto"/>
              <w:left w:val="single" w:sz="4" w:space="0" w:color="auto"/>
              <w:bottom w:val="single" w:sz="4" w:space="0" w:color="auto"/>
              <w:right w:val="single" w:sz="4" w:space="0" w:color="auto"/>
            </w:tcBorders>
            <w:hideMark/>
          </w:tcPr>
          <w:p w14:paraId="3B4EE6A6" w14:textId="77777777" w:rsidR="00F556A3" w:rsidRPr="00464022" w:rsidRDefault="00F556A3" w:rsidP="00EE0772">
            <w:r w:rsidRPr="00464022">
              <w:t>Proficiency</w:t>
            </w:r>
          </w:p>
        </w:tc>
        <w:tc>
          <w:tcPr>
            <w:tcW w:w="1862" w:type="dxa"/>
            <w:tcBorders>
              <w:top w:val="single" w:sz="4" w:space="0" w:color="auto"/>
              <w:left w:val="single" w:sz="4" w:space="0" w:color="auto"/>
              <w:bottom w:val="single" w:sz="4" w:space="0" w:color="auto"/>
              <w:right w:val="single" w:sz="4" w:space="0" w:color="auto"/>
            </w:tcBorders>
            <w:hideMark/>
          </w:tcPr>
          <w:p w14:paraId="5CF34E96" w14:textId="77777777" w:rsidR="00F556A3" w:rsidRPr="00464022" w:rsidRDefault="00F556A3" w:rsidP="00EE0772">
            <w:r w:rsidRPr="00464022">
              <w:t>Some Proficiency</w:t>
            </w:r>
          </w:p>
        </w:tc>
        <w:tc>
          <w:tcPr>
            <w:tcW w:w="1877" w:type="dxa"/>
            <w:tcBorders>
              <w:top w:val="single" w:sz="4" w:space="0" w:color="auto"/>
              <w:left w:val="single" w:sz="4" w:space="0" w:color="auto"/>
              <w:bottom w:val="single" w:sz="4" w:space="0" w:color="auto"/>
              <w:right w:val="single" w:sz="4" w:space="0" w:color="auto"/>
            </w:tcBorders>
            <w:hideMark/>
          </w:tcPr>
          <w:p w14:paraId="7D1AB9FD" w14:textId="77777777" w:rsidR="00F556A3" w:rsidRPr="00464022" w:rsidRDefault="00F556A3" w:rsidP="00EE0772">
            <w:r w:rsidRPr="00464022">
              <w:t>Limited or no Proficiency</w:t>
            </w:r>
          </w:p>
        </w:tc>
      </w:tr>
      <w:tr w:rsidR="00F556A3" w:rsidRPr="00464022" w14:paraId="7D00F7C7" w14:textId="77777777" w:rsidTr="001B3413">
        <w:trPr>
          <w:jc w:val="center"/>
        </w:trPr>
        <w:tc>
          <w:tcPr>
            <w:tcW w:w="1883" w:type="dxa"/>
            <w:tcBorders>
              <w:top w:val="single" w:sz="4" w:space="0" w:color="auto"/>
              <w:left w:val="single" w:sz="4" w:space="0" w:color="auto"/>
              <w:bottom w:val="single" w:sz="4" w:space="0" w:color="auto"/>
              <w:right w:val="single" w:sz="4" w:space="0" w:color="auto"/>
            </w:tcBorders>
            <w:hideMark/>
          </w:tcPr>
          <w:p w14:paraId="056C7DD7" w14:textId="77777777" w:rsidR="00F556A3" w:rsidRPr="00464022" w:rsidRDefault="00F556A3" w:rsidP="00EE0772">
            <w:r w:rsidRPr="00464022">
              <w:t>Understanding of Technical Problem</w:t>
            </w:r>
          </w:p>
        </w:tc>
        <w:tc>
          <w:tcPr>
            <w:tcW w:w="1866" w:type="dxa"/>
            <w:tcBorders>
              <w:top w:val="single" w:sz="4" w:space="0" w:color="auto"/>
              <w:left w:val="single" w:sz="4" w:space="0" w:color="auto"/>
              <w:bottom w:val="single" w:sz="4" w:space="0" w:color="auto"/>
              <w:right w:val="single" w:sz="4" w:space="0" w:color="auto"/>
            </w:tcBorders>
          </w:tcPr>
          <w:p w14:paraId="2E245183" w14:textId="77777777" w:rsidR="00F556A3" w:rsidRPr="00464022" w:rsidRDefault="00F556A3" w:rsidP="00EE0772">
            <w:r w:rsidRPr="00464022">
              <w:t>Clearly defines the problem and outlines necessary objectives in an efficient manner.</w:t>
            </w:r>
          </w:p>
        </w:tc>
        <w:tc>
          <w:tcPr>
            <w:tcW w:w="1862" w:type="dxa"/>
            <w:tcBorders>
              <w:top w:val="single" w:sz="4" w:space="0" w:color="auto"/>
              <w:left w:val="single" w:sz="4" w:space="0" w:color="auto"/>
              <w:bottom w:val="single" w:sz="4" w:space="0" w:color="auto"/>
              <w:right w:val="single" w:sz="4" w:space="0" w:color="auto"/>
            </w:tcBorders>
          </w:tcPr>
          <w:p w14:paraId="4257CF1A" w14:textId="77777777" w:rsidR="00F556A3" w:rsidRPr="00464022" w:rsidRDefault="00F556A3" w:rsidP="00EE0772">
            <w:r w:rsidRPr="00464022">
              <w:t>Problem statement has some ambiguity or misses some important issues</w:t>
            </w:r>
          </w:p>
          <w:p w14:paraId="3DB10158" w14:textId="77777777" w:rsidR="00F556A3" w:rsidRPr="00464022" w:rsidRDefault="00F556A3" w:rsidP="00EE0772"/>
        </w:tc>
        <w:tc>
          <w:tcPr>
            <w:tcW w:w="1862" w:type="dxa"/>
            <w:tcBorders>
              <w:top w:val="single" w:sz="4" w:space="0" w:color="auto"/>
              <w:left w:val="single" w:sz="4" w:space="0" w:color="auto"/>
              <w:bottom w:val="single" w:sz="4" w:space="0" w:color="auto"/>
              <w:right w:val="single" w:sz="4" w:space="0" w:color="auto"/>
            </w:tcBorders>
          </w:tcPr>
          <w:p w14:paraId="4A8D7232" w14:textId="77777777" w:rsidR="00F556A3" w:rsidRPr="00464022" w:rsidRDefault="00F556A3" w:rsidP="00EE0772">
            <w:r w:rsidRPr="00464022">
              <w:t>Problem is defined incorrectly or too narrowly.  Key information is missing or incorrect</w:t>
            </w:r>
          </w:p>
        </w:tc>
        <w:tc>
          <w:tcPr>
            <w:tcW w:w="1877" w:type="dxa"/>
            <w:tcBorders>
              <w:top w:val="single" w:sz="4" w:space="0" w:color="auto"/>
              <w:left w:val="single" w:sz="4" w:space="0" w:color="auto"/>
              <w:bottom w:val="single" w:sz="4" w:space="0" w:color="auto"/>
              <w:right w:val="single" w:sz="4" w:space="0" w:color="auto"/>
            </w:tcBorders>
            <w:hideMark/>
          </w:tcPr>
          <w:p w14:paraId="2F62D137" w14:textId="77777777" w:rsidR="00F556A3" w:rsidRPr="00464022" w:rsidRDefault="00F556A3" w:rsidP="00EE0772">
            <w:r w:rsidRPr="00464022">
              <w:t>Problem not defined at all</w:t>
            </w:r>
          </w:p>
        </w:tc>
      </w:tr>
      <w:tr w:rsidR="00F556A3" w:rsidRPr="00464022" w14:paraId="7873786A" w14:textId="77777777" w:rsidTr="001B3413">
        <w:trPr>
          <w:jc w:val="center"/>
        </w:trPr>
        <w:tc>
          <w:tcPr>
            <w:tcW w:w="1883" w:type="dxa"/>
            <w:tcBorders>
              <w:top w:val="single" w:sz="4" w:space="0" w:color="auto"/>
              <w:left w:val="single" w:sz="4" w:space="0" w:color="auto"/>
              <w:bottom w:val="single" w:sz="4" w:space="0" w:color="auto"/>
              <w:right w:val="single" w:sz="4" w:space="0" w:color="auto"/>
            </w:tcBorders>
            <w:hideMark/>
          </w:tcPr>
          <w:p w14:paraId="292E9477" w14:textId="77777777" w:rsidR="00F556A3" w:rsidRPr="00464022" w:rsidRDefault="00F556A3" w:rsidP="00EE0772">
            <w:r w:rsidRPr="00464022">
              <w:t>Design of system to solve problem</w:t>
            </w:r>
          </w:p>
        </w:tc>
        <w:tc>
          <w:tcPr>
            <w:tcW w:w="1866" w:type="dxa"/>
            <w:tcBorders>
              <w:top w:val="single" w:sz="4" w:space="0" w:color="auto"/>
              <w:left w:val="single" w:sz="4" w:space="0" w:color="auto"/>
              <w:bottom w:val="single" w:sz="4" w:space="0" w:color="auto"/>
              <w:right w:val="single" w:sz="4" w:space="0" w:color="auto"/>
            </w:tcBorders>
          </w:tcPr>
          <w:p w14:paraId="7B0266C7" w14:textId="77777777" w:rsidR="00F556A3" w:rsidRPr="00464022" w:rsidRDefault="00F556A3" w:rsidP="00EE0772">
            <w:r w:rsidRPr="00464022">
              <w:t xml:space="preserve">can describe planned experiments and how they relate to the problem; relate hypotheses to previous knowledge; </w:t>
            </w:r>
          </w:p>
        </w:tc>
        <w:tc>
          <w:tcPr>
            <w:tcW w:w="1862" w:type="dxa"/>
            <w:tcBorders>
              <w:top w:val="single" w:sz="4" w:space="0" w:color="auto"/>
              <w:left w:val="single" w:sz="4" w:space="0" w:color="auto"/>
              <w:bottom w:val="single" w:sz="4" w:space="0" w:color="auto"/>
              <w:right w:val="single" w:sz="4" w:space="0" w:color="auto"/>
            </w:tcBorders>
          </w:tcPr>
          <w:p w14:paraId="262DE06C" w14:textId="77777777" w:rsidR="00F556A3" w:rsidRPr="00464022" w:rsidRDefault="00F556A3" w:rsidP="00EE0772">
            <w:r w:rsidRPr="00464022">
              <w:t>Description of planned experiments, relation of hypotheses, identification of steps and timeline, can be accomplished</w:t>
            </w:r>
          </w:p>
        </w:tc>
        <w:tc>
          <w:tcPr>
            <w:tcW w:w="1862" w:type="dxa"/>
            <w:tcBorders>
              <w:top w:val="single" w:sz="4" w:space="0" w:color="auto"/>
              <w:left w:val="single" w:sz="4" w:space="0" w:color="auto"/>
              <w:bottom w:val="single" w:sz="4" w:space="0" w:color="auto"/>
              <w:right w:val="single" w:sz="4" w:space="0" w:color="auto"/>
            </w:tcBorders>
          </w:tcPr>
          <w:p w14:paraId="49075A16" w14:textId="77777777" w:rsidR="00F556A3" w:rsidRPr="00464022" w:rsidRDefault="00F556A3" w:rsidP="00EE0772">
            <w:r w:rsidRPr="00464022">
              <w:t xml:space="preserve">Fails to formulate hypotheses to test. </w:t>
            </w:r>
          </w:p>
          <w:p w14:paraId="3A17E971" w14:textId="77777777" w:rsidR="00F556A3" w:rsidRPr="00464022" w:rsidRDefault="00F556A3" w:rsidP="00EE0772">
            <w:r w:rsidRPr="00464022">
              <w:t>Does not express possible outcomes.</w:t>
            </w:r>
          </w:p>
        </w:tc>
        <w:tc>
          <w:tcPr>
            <w:tcW w:w="1877" w:type="dxa"/>
            <w:tcBorders>
              <w:top w:val="single" w:sz="4" w:space="0" w:color="auto"/>
              <w:left w:val="single" w:sz="4" w:space="0" w:color="auto"/>
              <w:bottom w:val="single" w:sz="4" w:space="0" w:color="auto"/>
              <w:right w:val="single" w:sz="4" w:space="0" w:color="auto"/>
            </w:tcBorders>
            <w:hideMark/>
          </w:tcPr>
          <w:p w14:paraId="426359A9" w14:textId="77777777" w:rsidR="00F556A3" w:rsidRPr="00464022" w:rsidRDefault="00F556A3" w:rsidP="00EE0772">
            <w:r w:rsidRPr="00464022">
              <w:t>No clue on how to solve problem</w:t>
            </w:r>
          </w:p>
        </w:tc>
      </w:tr>
      <w:tr w:rsidR="00F556A3" w:rsidRPr="00464022" w14:paraId="01ED6A48" w14:textId="77777777" w:rsidTr="001B3413">
        <w:trPr>
          <w:jc w:val="center"/>
        </w:trPr>
        <w:tc>
          <w:tcPr>
            <w:tcW w:w="1883" w:type="dxa"/>
            <w:tcBorders>
              <w:top w:val="single" w:sz="4" w:space="0" w:color="auto"/>
              <w:left w:val="single" w:sz="4" w:space="0" w:color="auto"/>
              <w:bottom w:val="single" w:sz="4" w:space="0" w:color="auto"/>
              <w:right w:val="single" w:sz="4" w:space="0" w:color="auto"/>
            </w:tcBorders>
            <w:hideMark/>
          </w:tcPr>
          <w:p w14:paraId="00DF7A6A" w14:textId="77777777" w:rsidR="00F556A3" w:rsidRPr="00464022" w:rsidRDefault="00F556A3" w:rsidP="00EE0772">
            <w:r w:rsidRPr="00464022">
              <w:t>Tools</w:t>
            </w:r>
          </w:p>
        </w:tc>
        <w:tc>
          <w:tcPr>
            <w:tcW w:w="1866" w:type="dxa"/>
            <w:tcBorders>
              <w:top w:val="single" w:sz="4" w:space="0" w:color="auto"/>
              <w:left w:val="single" w:sz="4" w:space="0" w:color="auto"/>
              <w:bottom w:val="single" w:sz="4" w:space="0" w:color="auto"/>
              <w:right w:val="single" w:sz="4" w:space="0" w:color="auto"/>
            </w:tcBorders>
          </w:tcPr>
          <w:p w14:paraId="1867EA62" w14:textId="77777777" w:rsidR="00F556A3" w:rsidRPr="00464022" w:rsidRDefault="00F556A3" w:rsidP="00EE0772">
            <w:r w:rsidRPr="00464022">
              <w:t>Consistently uses new procedures and tools successfully, and can describe rationale for them.  Runs appropriate control and replicate experiments</w:t>
            </w:r>
          </w:p>
          <w:p w14:paraId="65977C14" w14:textId="77777777" w:rsidR="00F556A3" w:rsidRPr="00464022" w:rsidRDefault="00F556A3" w:rsidP="00EE0772"/>
        </w:tc>
        <w:tc>
          <w:tcPr>
            <w:tcW w:w="1862" w:type="dxa"/>
            <w:tcBorders>
              <w:top w:val="single" w:sz="4" w:space="0" w:color="auto"/>
              <w:left w:val="single" w:sz="4" w:space="0" w:color="auto"/>
              <w:bottom w:val="single" w:sz="4" w:space="0" w:color="auto"/>
              <w:right w:val="single" w:sz="4" w:space="0" w:color="auto"/>
            </w:tcBorders>
          </w:tcPr>
          <w:p w14:paraId="7F8005BB" w14:textId="1D9165E5" w:rsidR="00F556A3" w:rsidRPr="00464022" w:rsidRDefault="00F556A3" w:rsidP="00EE0772">
            <w:r w:rsidRPr="00464022">
              <w:t>Uses new methods and tools, but may not</w:t>
            </w:r>
            <w:r>
              <w:t xml:space="preserve"> </w:t>
            </w:r>
            <w:r w:rsidRPr="00464022">
              <w:t xml:space="preserve">always be successful. May not accurately </w:t>
            </w:r>
            <w:r>
              <w:t>e</w:t>
            </w:r>
            <w:r w:rsidRPr="00464022">
              <w:t xml:space="preserve">xplain rationale.  Control and replicate </w:t>
            </w:r>
            <w:r>
              <w:t>e</w:t>
            </w:r>
            <w:r w:rsidRPr="00464022">
              <w:t>xperiments run</w:t>
            </w:r>
          </w:p>
          <w:p w14:paraId="6D68E632" w14:textId="77777777" w:rsidR="00F556A3" w:rsidRPr="00464022" w:rsidRDefault="00F556A3" w:rsidP="00EE0772"/>
        </w:tc>
        <w:tc>
          <w:tcPr>
            <w:tcW w:w="1862" w:type="dxa"/>
            <w:tcBorders>
              <w:top w:val="single" w:sz="4" w:space="0" w:color="auto"/>
              <w:left w:val="single" w:sz="4" w:space="0" w:color="auto"/>
              <w:bottom w:val="single" w:sz="4" w:space="0" w:color="auto"/>
              <w:right w:val="single" w:sz="4" w:space="0" w:color="auto"/>
            </w:tcBorders>
          </w:tcPr>
          <w:p w14:paraId="6C53F164" w14:textId="77777777" w:rsidR="00F556A3" w:rsidRPr="00464022" w:rsidRDefault="00F556A3" w:rsidP="00EE0772">
            <w:r w:rsidRPr="00464022">
              <w:t>Errors made in analytical methods, but sources of error aren’t found. Appropriate control or replicate experiments not run.</w:t>
            </w:r>
          </w:p>
          <w:p w14:paraId="6B607273" w14:textId="77777777" w:rsidR="00F556A3" w:rsidRPr="00464022" w:rsidRDefault="00F556A3" w:rsidP="00EE0772"/>
        </w:tc>
        <w:tc>
          <w:tcPr>
            <w:tcW w:w="1877" w:type="dxa"/>
            <w:tcBorders>
              <w:top w:val="single" w:sz="4" w:space="0" w:color="auto"/>
              <w:left w:val="single" w:sz="4" w:space="0" w:color="auto"/>
              <w:bottom w:val="single" w:sz="4" w:space="0" w:color="auto"/>
              <w:right w:val="single" w:sz="4" w:space="0" w:color="auto"/>
            </w:tcBorders>
            <w:hideMark/>
          </w:tcPr>
          <w:p w14:paraId="6E139FFC" w14:textId="77777777" w:rsidR="00F556A3" w:rsidRPr="00464022" w:rsidRDefault="00F556A3" w:rsidP="00EE0772">
            <w:r w:rsidRPr="00464022">
              <w:t>Unfamiliar with rudimentary electrical measurement tools</w:t>
            </w:r>
          </w:p>
        </w:tc>
      </w:tr>
    </w:tbl>
    <w:p w14:paraId="0D8CD0F2" w14:textId="77777777" w:rsidR="00F556A3" w:rsidRPr="00F556A3" w:rsidRDefault="00F556A3" w:rsidP="00F556A3">
      <w:pPr>
        <w:rPr>
          <w:szCs w:val="22"/>
        </w:rPr>
      </w:pPr>
    </w:p>
    <w:p w14:paraId="530E87D2" w14:textId="0DACD56E" w:rsidR="00A04F7D" w:rsidRPr="001B3413" w:rsidRDefault="00A04F7D" w:rsidP="00A04F7D">
      <w:pPr>
        <w:tabs>
          <w:tab w:val="left" w:pos="3780"/>
        </w:tabs>
        <w:rPr>
          <w:rFonts w:cstheme="minorHAnsi"/>
          <w:sz w:val="22"/>
          <w:szCs w:val="22"/>
        </w:rPr>
      </w:pPr>
      <w:r w:rsidRPr="001B3413">
        <w:rPr>
          <w:rFonts w:cstheme="minorHAnsi"/>
          <w:b/>
          <w:sz w:val="22"/>
          <w:szCs w:val="22"/>
          <w:u w:val="single"/>
        </w:rPr>
        <w:lastRenderedPageBreak/>
        <w:t>Sample and Reliability</w:t>
      </w:r>
      <w:r w:rsidRPr="001B3413">
        <w:rPr>
          <w:rFonts w:cstheme="minorHAnsi"/>
          <w:sz w:val="22"/>
          <w:szCs w:val="22"/>
        </w:rPr>
        <w:t xml:space="preserve">:  </w:t>
      </w:r>
      <w:r w:rsidR="00F556A3" w:rsidRPr="001B3413">
        <w:rPr>
          <w:rFonts w:cstheme="minorHAnsi"/>
          <w:sz w:val="22"/>
          <w:szCs w:val="22"/>
        </w:rPr>
        <w:t>24 student</w:t>
      </w:r>
      <w:r w:rsidRPr="001B3413">
        <w:rPr>
          <w:rFonts w:cstheme="minorHAnsi"/>
          <w:sz w:val="22"/>
          <w:szCs w:val="22"/>
        </w:rPr>
        <w:t xml:space="preserve"> artifacts were assessed. Scoring was performed by </w:t>
      </w:r>
      <w:r w:rsidR="00F556A3" w:rsidRPr="001B3413">
        <w:rPr>
          <w:rFonts w:cstheme="minorHAnsi"/>
          <w:sz w:val="22"/>
          <w:szCs w:val="22"/>
        </w:rPr>
        <w:t>George Drouant</w:t>
      </w:r>
      <w:r w:rsidRPr="001B3413">
        <w:rPr>
          <w:rFonts w:cstheme="minorHAnsi"/>
          <w:sz w:val="22"/>
          <w:szCs w:val="22"/>
        </w:rPr>
        <w:t xml:space="preserve">. </w:t>
      </w:r>
    </w:p>
    <w:p w14:paraId="6F7D64B1" w14:textId="6BC28ABF" w:rsidR="00A04F7D" w:rsidRPr="0011069A" w:rsidRDefault="00A04F7D" w:rsidP="00A04F7D">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t>70</w:t>
      </w:r>
      <w:r w:rsidRPr="0011069A">
        <w:t xml:space="preserve">% </w:t>
      </w:r>
      <w:r>
        <w:t xml:space="preserve">of students need to be able to </w:t>
      </w:r>
      <w:r w:rsidR="00F556A3">
        <w:t>demonstrate performance at the Proficiency or High Proficency levels</w:t>
      </w:r>
      <w:r>
        <w:t>.</w:t>
      </w:r>
    </w:p>
    <w:p w14:paraId="388CDF99" w14:textId="77777777" w:rsidR="00A04F7D" w:rsidRPr="0011069A" w:rsidRDefault="00A04F7D" w:rsidP="00A04F7D">
      <w:pPr>
        <w:pStyle w:val="NoSpacing"/>
        <w:ind w:left="720"/>
        <w:rPr>
          <w:rFonts w:asciiTheme="minorHAnsi" w:hAnsiTheme="minorHAnsi" w:cstheme="minorHAnsi"/>
        </w:rPr>
      </w:pPr>
    </w:p>
    <w:p w14:paraId="0F6ACFD2" w14:textId="77777777" w:rsidR="00A04F7D" w:rsidRDefault="00A04F7D" w:rsidP="00A04F7D">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0FB35999" w14:textId="77777777" w:rsidR="00A04F7D" w:rsidRDefault="00A04F7D" w:rsidP="00A04F7D">
      <w:pPr>
        <w:pStyle w:val="NoSpacing"/>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866"/>
        <w:gridCol w:w="2014"/>
        <w:gridCol w:w="1943"/>
        <w:gridCol w:w="2014"/>
      </w:tblGrid>
      <w:tr w:rsidR="007B3757" w:rsidRPr="001B3413" w14:paraId="5E4B6203" w14:textId="77777777" w:rsidTr="007B3757">
        <w:trPr>
          <w:jc w:val="center"/>
        </w:trPr>
        <w:tc>
          <w:tcPr>
            <w:tcW w:w="2148" w:type="dxa"/>
            <w:shd w:val="clear" w:color="auto" w:fill="auto"/>
          </w:tcPr>
          <w:p w14:paraId="2FD682CA" w14:textId="77777777" w:rsidR="007B3757" w:rsidRPr="001B3413" w:rsidRDefault="007B3757" w:rsidP="00EE0772">
            <w:pPr>
              <w:jc w:val="center"/>
              <w:rPr>
                <w:rFonts w:cstheme="minorHAnsi"/>
                <w:sz w:val="22"/>
                <w:szCs w:val="22"/>
              </w:rPr>
            </w:pPr>
            <w:r w:rsidRPr="001B3413">
              <w:rPr>
                <w:rFonts w:cstheme="minorHAnsi"/>
                <w:sz w:val="22"/>
                <w:szCs w:val="22"/>
              </w:rPr>
              <w:t>Performance Criteria</w:t>
            </w:r>
          </w:p>
        </w:tc>
        <w:tc>
          <w:tcPr>
            <w:tcW w:w="1866" w:type="dxa"/>
            <w:shd w:val="clear" w:color="auto" w:fill="auto"/>
          </w:tcPr>
          <w:p w14:paraId="5364510E" w14:textId="77777777" w:rsidR="007B3757" w:rsidRPr="001B3413" w:rsidRDefault="007B3757" w:rsidP="00EE0772">
            <w:pPr>
              <w:jc w:val="center"/>
              <w:rPr>
                <w:rFonts w:cstheme="minorHAnsi"/>
                <w:sz w:val="22"/>
                <w:szCs w:val="22"/>
              </w:rPr>
            </w:pPr>
            <w:r w:rsidRPr="001B3413">
              <w:rPr>
                <w:rFonts w:cstheme="minorHAnsi"/>
                <w:sz w:val="22"/>
                <w:szCs w:val="22"/>
              </w:rPr>
              <w:t xml:space="preserve">High Proficiency </w:t>
            </w:r>
          </w:p>
        </w:tc>
        <w:tc>
          <w:tcPr>
            <w:tcW w:w="2014" w:type="dxa"/>
            <w:shd w:val="clear" w:color="auto" w:fill="auto"/>
          </w:tcPr>
          <w:p w14:paraId="4A865F7A" w14:textId="77777777" w:rsidR="007B3757" w:rsidRPr="001B3413" w:rsidRDefault="007B3757" w:rsidP="00EE0772">
            <w:pPr>
              <w:jc w:val="center"/>
              <w:rPr>
                <w:rFonts w:cstheme="minorHAnsi"/>
                <w:sz w:val="22"/>
                <w:szCs w:val="22"/>
              </w:rPr>
            </w:pPr>
            <w:r w:rsidRPr="001B3413">
              <w:rPr>
                <w:rFonts w:cstheme="minorHAnsi"/>
                <w:sz w:val="22"/>
                <w:szCs w:val="22"/>
              </w:rPr>
              <w:t>Proficiency</w:t>
            </w:r>
          </w:p>
        </w:tc>
        <w:tc>
          <w:tcPr>
            <w:tcW w:w="1943" w:type="dxa"/>
            <w:shd w:val="clear" w:color="auto" w:fill="auto"/>
          </w:tcPr>
          <w:p w14:paraId="2009998C" w14:textId="77777777" w:rsidR="007B3757" w:rsidRPr="001B3413" w:rsidRDefault="007B3757" w:rsidP="00EE0772">
            <w:pPr>
              <w:jc w:val="center"/>
              <w:rPr>
                <w:rFonts w:cstheme="minorHAnsi"/>
                <w:sz w:val="22"/>
                <w:szCs w:val="22"/>
              </w:rPr>
            </w:pPr>
            <w:r w:rsidRPr="001B3413">
              <w:rPr>
                <w:rFonts w:cstheme="minorHAnsi"/>
                <w:sz w:val="22"/>
                <w:szCs w:val="22"/>
              </w:rPr>
              <w:t>Some Proficiency</w:t>
            </w:r>
          </w:p>
        </w:tc>
        <w:tc>
          <w:tcPr>
            <w:tcW w:w="2014" w:type="dxa"/>
            <w:shd w:val="clear" w:color="auto" w:fill="auto"/>
          </w:tcPr>
          <w:p w14:paraId="2B545B9D" w14:textId="77777777" w:rsidR="007B3757" w:rsidRPr="001B3413" w:rsidRDefault="007B3757" w:rsidP="00EE0772">
            <w:pPr>
              <w:jc w:val="center"/>
              <w:rPr>
                <w:rFonts w:cstheme="minorHAnsi"/>
                <w:sz w:val="22"/>
                <w:szCs w:val="22"/>
              </w:rPr>
            </w:pPr>
            <w:r w:rsidRPr="001B3413">
              <w:rPr>
                <w:rFonts w:cstheme="minorHAnsi"/>
                <w:sz w:val="22"/>
                <w:szCs w:val="22"/>
              </w:rPr>
              <w:t>No/Limited Proficiency</w:t>
            </w:r>
          </w:p>
        </w:tc>
      </w:tr>
      <w:tr w:rsidR="007B3757" w:rsidRPr="001B3413" w14:paraId="597DD849" w14:textId="77777777" w:rsidTr="007B3757">
        <w:trPr>
          <w:jc w:val="center"/>
        </w:trPr>
        <w:tc>
          <w:tcPr>
            <w:tcW w:w="2148" w:type="dxa"/>
            <w:shd w:val="clear" w:color="auto" w:fill="auto"/>
          </w:tcPr>
          <w:p w14:paraId="0CFBEDFA" w14:textId="3EB2EF65" w:rsidR="007B3757" w:rsidRPr="001B3413" w:rsidRDefault="007B3757" w:rsidP="00EE0772">
            <w:pPr>
              <w:rPr>
                <w:rFonts w:cstheme="minorHAnsi"/>
                <w:sz w:val="22"/>
                <w:szCs w:val="22"/>
              </w:rPr>
            </w:pPr>
            <w:r w:rsidRPr="001B3413">
              <w:rPr>
                <w:rFonts w:cstheme="minorHAnsi"/>
                <w:sz w:val="22"/>
                <w:szCs w:val="22"/>
              </w:rPr>
              <w:t>Understanding of the technical problem</w:t>
            </w:r>
          </w:p>
        </w:tc>
        <w:tc>
          <w:tcPr>
            <w:tcW w:w="1866" w:type="dxa"/>
            <w:shd w:val="clear" w:color="auto" w:fill="auto"/>
          </w:tcPr>
          <w:p w14:paraId="37E53DFA" w14:textId="77777777" w:rsidR="007B3757" w:rsidRPr="001B3413" w:rsidRDefault="007B3757" w:rsidP="00EE0772">
            <w:pPr>
              <w:rPr>
                <w:rFonts w:cstheme="minorHAnsi"/>
                <w:sz w:val="22"/>
                <w:szCs w:val="22"/>
              </w:rPr>
            </w:pPr>
            <w:r w:rsidRPr="001B3413">
              <w:rPr>
                <w:rFonts w:cstheme="minorHAnsi"/>
                <w:sz w:val="22"/>
                <w:szCs w:val="22"/>
              </w:rPr>
              <w:t>19</w:t>
            </w:r>
          </w:p>
        </w:tc>
        <w:tc>
          <w:tcPr>
            <w:tcW w:w="2014" w:type="dxa"/>
            <w:shd w:val="clear" w:color="auto" w:fill="auto"/>
          </w:tcPr>
          <w:p w14:paraId="70877576" w14:textId="77777777" w:rsidR="007B3757" w:rsidRPr="001B3413" w:rsidRDefault="007B3757" w:rsidP="00EE0772">
            <w:pPr>
              <w:rPr>
                <w:rFonts w:cstheme="minorHAnsi"/>
                <w:sz w:val="22"/>
                <w:szCs w:val="22"/>
              </w:rPr>
            </w:pPr>
            <w:r w:rsidRPr="001B3413">
              <w:rPr>
                <w:rFonts w:cstheme="minorHAnsi"/>
                <w:sz w:val="22"/>
                <w:szCs w:val="22"/>
              </w:rPr>
              <w:t>5</w:t>
            </w:r>
          </w:p>
        </w:tc>
        <w:tc>
          <w:tcPr>
            <w:tcW w:w="1943" w:type="dxa"/>
            <w:shd w:val="clear" w:color="auto" w:fill="auto"/>
          </w:tcPr>
          <w:p w14:paraId="17B22150" w14:textId="77777777" w:rsidR="007B3757" w:rsidRPr="001B3413" w:rsidRDefault="007B3757" w:rsidP="00EE0772">
            <w:pPr>
              <w:rPr>
                <w:rFonts w:cstheme="minorHAnsi"/>
                <w:sz w:val="22"/>
                <w:szCs w:val="22"/>
              </w:rPr>
            </w:pPr>
          </w:p>
        </w:tc>
        <w:tc>
          <w:tcPr>
            <w:tcW w:w="2014" w:type="dxa"/>
            <w:shd w:val="clear" w:color="auto" w:fill="auto"/>
          </w:tcPr>
          <w:p w14:paraId="27B4ADD7" w14:textId="77777777" w:rsidR="007B3757" w:rsidRPr="001B3413" w:rsidRDefault="007B3757" w:rsidP="00EE0772">
            <w:pPr>
              <w:rPr>
                <w:rFonts w:cstheme="minorHAnsi"/>
                <w:sz w:val="22"/>
                <w:szCs w:val="22"/>
              </w:rPr>
            </w:pPr>
          </w:p>
        </w:tc>
      </w:tr>
      <w:tr w:rsidR="007B3757" w:rsidRPr="001B3413" w14:paraId="688EB37E" w14:textId="77777777" w:rsidTr="007B3757">
        <w:trPr>
          <w:jc w:val="center"/>
        </w:trPr>
        <w:tc>
          <w:tcPr>
            <w:tcW w:w="2148" w:type="dxa"/>
            <w:shd w:val="clear" w:color="auto" w:fill="auto"/>
          </w:tcPr>
          <w:p w14:paraId="4BDF57CA" w14:textId="77777777" w:rsidR="007B3757" w:rsidRPr="001B3413" w:rsidRDefault="007B3757" w:rsidP="00EE0772">
            <w:pPr>
              <w:rPr>
                <w:rFonts w:cstheme="minorHAnsi"/>
                <w:sz w:val="22"/>
                <w:szCs w:val="22"/>
              </w:rPr>
            </w:pPr>
            <w:r w:rsidRPr="001B3413">
              <w:rPr>
                <w:rFonts w:cstheme="minorHAnsi"/>
                <w:sz w:val="22"/>
                <w:szCs w:val="22"/>
              </w:rPr>
              <w:t>Design solution to problem</w:t>
            </w:r>
          </w:p>
        </w:tc>
        <w:tc>
          <w:tcPr>
            <w:tcW w:w="1866" w:type="dxa"/>
            <w:shd w:val="clear" w:color="auto" w:fill="auto"/>
          </w:tcPr>
          <w:p w14:paraId="5237B01B" w14:textId="77777777" w:rsidR="007B3757" w:rsidRPr="001B3413" w:rsidRDefault="007B3757" w:rsidP="00EE0772">
            <w:pPr>
              <w:rPr>
                <w:rFonts w:cstheme="minorHAnsi"/>
                <w:sz w:val="22"/>
                <w:szCs w:val="22"/>
              </w:rPr>
            </w:pPr>
            <w:r w:rsidRPr="001B3413">
              <w:rPr>
                <w:rFonts w:cstheme="minorHAnsi"/>
                <w:sz w:val="22"/>
                <w:szCs w:val="22"/>
              </w:rPr>
              <w:t>19</w:t>
            </w:r>
          </w:p>
        </w:tc>
        <w:tc>
          <w:tcPr>
            <w:tcW w:w="2014" w:type="dxa"/>
            <w:shd w:val="clear" w:color="auto" w:fill="auto"/>
          </w:tcPr>
          <w:p w14:paraId="3D6BDFD7" w14:textId="77777777" w:rsidR="007B3757" w:rsidRPr="001B3413" w:rsidRDefault="007B3757" w:rsidP="00EE0772">
            <w:pPr>
              <w:rPr>
                <w:rFonts w:cstheme="minorHAnsi"/>
                <w:sz w:val="22"/>
                <w:szCs w:val="22"/>
              </w:rPr>
            </w:pPr>
            <w:r w:rsidRPr="001B3413">
              <w:rPr>
                <w:rFonts w:cstheme="minorHAnsi"/>
                <w:sz w:val="22"/>
                <w:szCs w:val="22"/>
              </w:rPr>
              <w:t>5</w:t>
            </w:r>
          </w:p>
        </w:tc>
        <w:tc>
          <w:tcPr>
            <w:tcW w:w="1943" w:type="dxa"/>
            <w:shd w:val="clear" w:color="auto" w:fill="auto"/>
          </w:tcPr>
          <w:p w14:paraId="6E770163" w14:textId="77777777" w:rsidR="007B3757" w:rsidRPr="001B3413" w:rsidRDefault="007B3757" w:rsidP="00EE0772">
            <w:pPr>
              <w:rPr>
                <w:rFonts w:cstheme="minorHAnsi"/>
                <w:sz w:val="22"/>
                <w:szCs w:val="22"/>
              </w:rPr>
            </w:pPr>
          </w:p>
        </w:tc>
        <w:tc>
          <w:tcPr>
            <w:tcW w:w="2014" w:type="dxa"/>
            <w:shd w:val="clear" w:color="auto" w:fill="auto"/>
          </w:tcPr>
          <w:p w14:paraId="667D1B57" w14:textId="77777777" w:rsidR="007B3757" w:rsidRPr="001B3413" w:rsidRDefault="007B3757" w:rsidP="00EE0772">
            <w:pPr>
              <w:rPr>
                <w:rFonts w:cstheme="minorHAnsi"/>
                <w:sz w:val="22"/>
                <w:szCs w:val="22"/>
              </w:rPr>
            </w:pPr>
          </w:p>
        </w:tc>
      </w:tr>
      <w:tr w:rsidR="007B3757" w:rsidRPr="001B3413" w14:paraId="1B1E777D" w14:textId="77777777" w:rsidTr="007B3757">
        <w:trPr>
          <w:jc w:val="center"/>
        </w:trPr>
        <w:tc>
          <w:tcPr>
            <w:tcW w:w="2148" w:type="dxa"/>
            <w:shd w:val="clear" w:color="auto" w:fill="auto"/>
          </w:tcPr>
          <w:p w14:paraId="4588CF46" w14:textId="77777777" w:rsidR="007B3757" w:rsidRPr="001B3413" w:rsidRDefault="007B3757" w:rsidP="00EE0772">
            <w:pPr>
              <w:rPr>
                <w:rFonts w:cstheme="minorHAnsi"/>
                <w:sz w:val="22"/>
                <w:szCs w:val="22"/>
              </w:rPr>
            </w:pPr>
            <w:r w:rsidRPr="001B3413">
              <w:rPr>
                <w:rFonts w:cstheme="minorHAnsi"/>
                <w:sz w:val="22"/>
                <w:szCs w:val="22"/>
              </w:rPr>
              <w:t>Tools</w:t>
            </w:r>
          </w:p>
        </w:tc>
        <w:tc>
          <w:tcPr>
            <w:tcW w:w="1866" w:type="dxa"/>
            <w:shd w:val="clear" w:color="auto" w:fill="auto"/>
          </w:tcPr>
          <w:p w14:paraId="2C849CDA" w14:textId="77777777" w:rsidR="007B3757" w:rsidRPr="001B3413" w:rsidRDefault="007B3757" w:rsidP="00EE0772">
            <w:pPr>
              <w:rPr>
                <w:rFonts w:cstheme="minorHAnsi"/>
                <w:sz w:val="22"/>
                <w:szCs w:val="22"/>
              </w:rPr>
            </w:pPr>
            <w:r w:rsidRPr="001B3413">
              <w:rPr>
                <w:rFonts w:cstheme="minorHAnsi"/>
                <w:sz w:val="22"/>
                <w:szCs w:val="22"/>
              </w:rPr>
              <w:t>19</w:t>
            </w:r>
          </w:p>
        </w:tc>
        <w:tc>
          <w:tcPr>
            <w:tcW w:w="2014" w:type="dxa"/>
            <w:shd w:val="clear" w:color="auto" w:fill="auto"/>
          </w:tcPr>
          <w:p w14:paraId="76822AAA" w14:textId="77777777" w:rsidR="007B3757" w:rsidRPr="001B3413" w:rsidRDefault="007B3757" w:rsidP="00EE0772">
            <w:pPr>
              <w:rPr>
                <w:rFonts w:cstheme="minorHAnsi"/>
                <w:sz w:val="22"/>
                <w:szCs w:val="22"/>
              </w:rPr>
            </w:pPr>
            <w:r w:rsidRPr="001B3413">
              <w:rPr>
                <w:rFonts w:cstheme="minorHAnsi"/>
                <w:sz w:val="22"/>
                <w:szCs w:val="22"/>
              </w:rPr>
              <w:t>5</w:t>
            </w:r>
          </w:p>
        </w:tc>
        <w:tc>
          <w:tcPr>
            <w:tcW w:w="1943" w:type="dxa"/>
            <w:shd w:val="clear" w:color="auto" w:fill="auto"/>
          </w:tcPr>
          <w:p w14:paraId="7AABA2EE" w14:textId="77777777" w:rsidR="007B3757" w:rsidRPr="001B3413" w:rsidRDefault="007B3757" w:rsidP="00EE0772">
            <w:pPr>
              <w:rPr>
                <w:rFonts w:cstheme="minorHAnsi"/>
                <w:sz w:val="22"/>
                <w:szCs w:val="22"/>
              </w:rPr>
            </w:pPr>
          </w:p>
        </w:tc>
        <w:tc>
          <w:tcPr>
            <w:tcW w:w="2014" w:type="dxa"/>
            <w:shd w:val="clear" w:color="auto" w:fill="auto"/>
          </w:tcPr>
          <w:p w14:paraId="25968950" w14:textId="77777777" w:rsidR="007B3757" w:rsidRPr="001B3413" w:rsidRDefault="007B3757" w:rsidP="00EE0772">
            <w:pPr>
              <w:rPr>
                <w:rFonts w:cstheme="minorHAnsi"/>
                <w:sz w:val="22"/>
                <w:szCs w:val="22"/>
              </w:rPr>
            </w:pPr>
          </w:p>
        </w:tc>
      </w:tr>
    </w:tbl>
    <w:p w14:paraId="22440360" w14:textId="77777777" w:rsidR="00A04F7D" w:rsidRPr="0011069A" w:rsidRDefault="00A04F7D" w:rsidP="00A04F7D">
      <w:pPr>
        <w:pStyle w:val="NoSpacing"/>
        <w:rPr>
          <w:rFonts w:asciiTheme="minorHAnsi" w:hAnsiTheme="minorHAnsi" w:cstheme="minorHAnsi"/>
        </w:rPr>
      </w:pPr>
    </w:p>
    <w:p w14:paraId="264245DB" w14:textId="77777777" w:rsidR="00A04F7D" w:rsidRPr="0011069A" w:rsidRDefault="00A04F7D" w:rsidP="00A04F7D">
      <w:pPr>
        <w:pStyle w:val="NoSpacing"/>
        <w:rPr>
          <w:rFonts w:asciiTheme="minorHAnsi" w:hAnsiTheme="minorHAnsi" w:cstheme="minorHAnsi"/>
        </w:rPr>
      </w:pPr>
    </w:p>
    <w:p w14:paraId="577EB414" w14:textId="1F4ABFC6" w:rsidR="00A04F7D" w:rsidRPr="0011069A" w:rsidRDefault="00A04F7D" w:rsidP="00A04F7D">
      <w:pPr>
        <w:pStyle w:val="NoSpacing"/>
        <w:rPr>
          <w:rFonts w:asciiTheme="minorHAnsi" w:hAnsiTheme="minorHAnsi" w:cstheme="minorHAnsi"/>
        </w:rPr>
      </w:pPr>
      <w:r w:rsidRPr="007E63DE">
        <w:rPr>
          <w:rFonts w:asciiTheme="minorHAnsi" w:hAnsiTheme="minorHAnsi" w:cstheme="minorHAnsi"/>
          <w:b/>
          <w:u w:val="single"/>
        </w:rPr>
        <w:t>History of Results</w:t>
      </w:r>
      <w:r w:rsidRPr="007E63DE">
        <w:rPr>
          <w:rFonts w:asciiTheme="minorHAnsi" w:hAnsiTheme="minorHAnsi" w:cstheme="minorHAnsi"/>
        </w:rPr>
        <w:t xml:space="preserve">: </w:t>
      </w:r>
      <w:r w:rsidR="007E63DE" w:rsidRPr="007E63DE">
        <w:rPr>
          <w:rFonts w:asciiTheme="minorHAnsi" w:hAnsiTheme="minorHAnsi" w:cstheme="minorHAnsi"/>
        </w:rPr>
        <w:t>Not available</w:t>
      </w:r>
      <w:r w:rsidR="007E63DE">
        <w:rPr>
          <w:rFonts w:asciiTheme="minorHAnsi" w:hAnsiTheme="minorHAnsi" w:cstheme="minorHAnsi"/>
        </w:rPr>
        <w:t>.</w:t>
      </w:r>
      <w:r>
        <w:rPr>
          <w:rFonts w:asciiTheme="minorHAnsi" w:hAnsiTheme="minorHAnsi" w:cstheme="minorHAnsi"/>
        </w:rPr>
        <w:t xml:space="preserve"> </w:t>
      </w:r>
    </w:p>
    <w:p w14:paraId="32CF5515" w14:textId="77777777" w:rsidR="00A04F7D" w:rsidRPr="0011069A" w:rsidRDefault="00A04F7D" w:rsidP="00A04F7D">
      <w:pPr>
        <w:pStyle w:val="NoSpacing"/>
        <w:ind w:left="720"/>
        <w:rPr>
          <w:rFonts w:asciiTheme="minorHAnsi" w:hAnsiTheme="minorHAnsi" w:cstheme="minorHAnsi"/>
        </w:rPr>
      </w:pPr>
    </w:p>
    <w:p w14:paraId="56FFDD18" w14:textId="74F38A2C" w:rsidR="00A04F7D" w:rsidRDefault="00A04F7D" w:rsidP="00A04F7D">
      <w:pPr>
        <w:pStyle w:val="NoSpacing"/>
        <w:rPr>
          <w:rFonts w:cs="Arial"/>
          <w:bCs/>
          <w:szCs w:val="32"/>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w:t>
      </w:r>
      <w:r w:rsidR="007E63DE">
        <w:rPr>
          <w:rFonts w:cs="Arial"/>
          <w:bCs/>
          <w:szCs w:val="32"/>
        </w:rPr>
        <w:t>Oct 24, 2022</w:t>
      </w:r>
      <w:r>
        <w:rPr>
          <w:rFonts w:cs="Arial"/>
          <w:bCs/>
          <w:szCs w:val="32"/>
        </w:rPr>
        <w:t xml:space="preserve">):  </w:t>
      </w:r>
      <w:r w:rsidR="007B3757">
        <w:rPr>
          <w:rFonts w:cs="Arial"/>
          <w:bCs/>
          <w:szCs w:val="32"/>
        </w:rPr>
        <w:t>In this assessment 100% of students met the performance criteria.</w:t>
      </w:r>
    </w:p>
    <w:p w14:paraId="1CAEBD3B" w14:textId="77777777" w:rsidR="009F3783" w:rsidRDefault="009F3783" w:rsidP="00A04F7D">
      <w:pPr>
        <w:pStyle w:val="NoSpacing"/>
        <w:rPr>
          <w:rFonts w:cstheme="minorHAnsi"/>
          <w:b/>
          <w:u w:val="single"/>
        </w:rPr>
      </w:pPr>
    </w:p>
    <w:p w14:paraId="50974571" w14:textId="0E8679E6" w:rsidR="002A3323" w:rsidRDefault="00A04F7D" w:rsidP="00A04F7D">
      <w:pPr>
        <w:spacing w:before="0" w:after="160" w:line="259" w:lineRule="auto"/>
        <w:rPr>
          <w:rFonts w:cstheme="minorHAnsi"/>
          <w:sz w:val="22"/>
          <w:szCs w:val="22"/>
        </w:rPr>
      </w:pPr>
      <w:r w:rsidRPr="009B05CA">
        <w:rPr>
          <w:rFonts w:cstheme="minorHAnsi"/>
          <w:b/>
          <w:sz w:val="22"/>
          <w:szCs w:val="22"/>
          <w:u w:val="single"/>
        </w:rPr>
        <w:t>Interpretation</w:t>
      </w:r>
      <w:r w:rsidRPr="009B05CA">
        <w:rPr>
          <w:rFonts w:cstheme="minorHAnsi"/>
          <w:sz w:val="22"/>
          <w:szCs w:val="22"/>
        </w:rPr>
        <w:t xml:space="preserve">: </w:t>
      </w:r>
      <w:r w:rsidR="007B3757">
        <w:rPr>
          <w:rFonts w:cs="Arial"/>
          <w:bCs/>
          <w:sz w:val="22"/>
          <w:szCs w:val="22"/>
        </w:rPr>
        <w:t>No changes need to be made as a result of this assessment</w:t>
      </w:r>
      <w:r w:rsidRPr="009B05CA">
        <w:rPr>
          <w:rFonts w:cs="Arial"/>
          <w:bCs/>
          <w:sz w:val="22"/>
          <w:szCs w:val="22"/>
        </w:rPr>
        <w:t>.</w:t>
      </w:r>
      <w:r w:rsidR="00B90630" w:rsidRPr="0011069A">
        <w:rPr>
          <w:rFonts w:cstheme="minorHAnsi"/>
          <w:sz w:val="22"/>
          <w:szCs w:val="22"/>
        </w:rPr>
        <w:br w:type="page"/>
      </w:r>
    </w:p>
    <w:p w14:paraId="7EC70F5F" w14:textId="51EF42F9" w:rsidR="00C17FBB" w:rsidRPr="0011069A" w:rsidRDefault="00C17FBB" w:rsidP="00C17FBB">
      <w:pPr>
        <w:pStyle w:val="NoSpacing"/>
        <w:rPr>
          <w:b/>
          <w:bCs/>
        </w:rPr>
      </w:pPr>
      <w:r w:rsidRPr="00C00CFB">
        <w:rPr>
          <w:b/>
          <w:bCs/>
        </w:rPr>
        <w:lastRenderedPageBreak/>
        <w:t xml:space="preserve">Assessment </w:t>
      </w:r>
      <w:r w:rsidR="00C30D49" w:rsidRPr="00C00CFB">
        <w:rPr>
          <w:b/>
          <w:bCs/>
        </w:rPr>
        <w:t>G</w:t>
      </w:r>
      <w:r w:rsidR="00AD4029">
        <w:rPr>
          <w:b/>
          <w:bCs/>
        </w:rPr>
        <w:t xml:space="preserve"> </w:t>
      </w:r>
      <w:r w:rsidRPr="0011069A">
        <w:rPr>
          <w:b/>
          <w:bCs/>
        </w:rPr>
        <w:t>–</w:t>
      </w:r>
      <w:r>
        <w:rPr>
          <w:b/>
          <w:bCs/>
        </w:rPr>
        <w:t xml:space="preserve"> W</w:t>
      </w:r>
      <w:r w:rsidR="00AD4029">
        <w:rPr>
          <w:b/>
          <w:bCs/>
        </w:rPr>
        <w:t>il</w:t>
      </w:r>
      <w:r w:rsidRPr="0011069A">
        <w:rPr>
          <w:b/>
          <w:bCs/>
        </w:rPr>
        <w:t xml:space="preserve"> - 47</w:t>
      </w:r>
      <w:r w:rsidR="00AD4029">
        <w:rPr>
          <w:b/>
          <w:bCs/>
        </w:rPr>
        <w:t>3</w:t>
      </w:r>
    </w:p>
    <w:p w14:paraId="48E3756A" w14:textId="77777777" w:rsidR="00AD4029" w:rsidRDefault="00AD4029" w:rsidP="00AD4029">
      <w:pPr>
        <w:spacing w:after="0"/>
        <w:rPr>
          <w:rFonts w:ascii="Arial" w:hAnsi="Arial" w:cs="Arial"/>
          <w:szCs w:val="20"/>
        </w:rPr>
      </w:pPr>
      <w:r w:rsidRPr="002E1542">
        <w:rPr>
          <w:b/>
          <w:bCs/>
          <w:sz w:val="22"/>
          <w:szCs w:val="22"/>
          <w:u w:val="single"/>
        </w:rPr>
        <w:t>Learning Outcome (</w:t>
      </w:r>
      <w:r>
        <w:rPr>
          <w:b/>
          <w:bCs/>
          <w:sz w:val="22"/>
          <w:szCs w:val="22"/>
          <w:u w:val="single"/>
        </w:rPr>
        <w:t>4</w:t>
      </w:r>
      <w:r w:rsidRPr="002E1542">
        <w:rPr>
          <w:b/>
          <w:bCs/>
          <w:sz w:val="22"/>
          <w:szCs w:val="22"/>
          <w:u w:val="single"/>
        </w:rPr>
        <w:t>)</w:t>
      </w:r>
      <w:r w:rsidRPr="002E1542">
        <w:rPr>
          <w:b/>
          <w:bCs/>
          <w:sz w:val="22"/>
          <w:szCs w:val="22"/>
        </w:rPr>
        <w:t>:</w:t>
      </w:r>
      <w:r w:rsidRPr="002E1542">
        <w:rPr>
          <w:sz w:val="22"/>
          <w:szCs w:val="22"/>
        </w:rPr>
        <w:t xml:space="preserve"> </w:t>
      </w:r>
      <w:r w:rsidRPr="0011069A">
        <w:rPr>
          <w:rFonts w:ascii="Arial" w:hAnsi="Arial" w:cs="Arial"/>
          <w:szCs w:val="20"/>
        </w:rPr>
        <w:t xml:space="preserve">an ability to conduct standard tests, measurements, and experiments and to analyze and interpret the results; </w:t>
      </w:r>
    </w:p>
    <w:p w14:paraId="591C3AF3" w14:textId="2E989A0D" w:rsidR="00AD4029" w:rsidRPr="002E1542" w:rsidRDefault="00AD4029" w:rsidP="00AD4029">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CST </w:t>
      </w:r>
      <w:r>
        <w:rPr>
          <w:rFonts w:cstheme="minorHAnsi"/>
          <w:sz w:val="22"/>
          <w:szCs w:val="22"/>
        </w:rPr>
        <w:t>473 Direct Assessment</w:t>
      </w:r>
    </w:p>
    <w:p w14:paraId="2B0E5525" w14:textId="77777777" w:rsidR="00AD4029" w:rsidRPr="0011069A" w:rsidRDefault="00AD4029" w:rsidP="00AD4029">
      <w:pPr>
        <w:pStyle w:val="NoSpacing"/>
        <w:rPr>
          <w:rFonts w:asciiTheme="minorHAnsi" w:hAnsiTheme="minorHAnsi" w:cstheme="minorHAnsi"/>
        </w:rPr>
      </w:pPr>
    </w:p>
    <w:p w14:paraId="5FE53040" w14:textId="77777777" w:rsidR="00AD4029" w:rsidRPr="0011069A" w:rsidRDefault="00AD4029" w:rsidP="00AD4029">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xml:space="preserve">: </w:t>
      </w:r>
      <w:r>
        <w:rPr>
          <w:rFonts w:asciiTheme="minorHAnsi" w:hAnsiTheme="minorHAnsi" w:cstheme="minorHAnsi"/>
        </w:rPr>
        <w:t>Capstone</w:t>
      </w:r>
    </w:p>
    <w:p w14:paraId="7678EFD9" w14:textId="77777777" w:rsidR="00AD4029" w:rsidRPr="0011069A" w:rsidRDefault="00AD4029" w:rsidP="00AD4029">
      <w:pPr>
        <w:pStyle w:val="NoSpacing"/>
        <w:rPr>
          <w:rFonts w:asciiTheme="minorHAnsi" w:hAnsiTheme="minorHAnsi" w:cstheme="minorHAnsi"/>
        </w:rPr>
      </w:pPr>
    </w:p>
    <w:p w14:paraId="1896478E" w14:textId="5AA0AE3C" w:rsidR="00AD4029" w:rsidRPr="002E1542" w:rsidRDefault="00AD4029" w:rsidP="00AD4029">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Pr>
          <w:rFonts w:asciiTheme="minorHAnsi" w:hAnsiTheme="minorHAnsi" w:cstheme="minorHAnsi"/>
        </w:rPr>
        <w:t>Phong Nguyen at Wilsonville</w:t>
      </w:r>
    </w:p>
    <w:p w14:paraId="76B91094" w14:textId="43674B34" w:rsidR="00AD4029" w:rsidRPr="00AC67E9" w:rsidRDefault="00AD4029" w:rsidP="00AD4029">
      <w:r w:rsidRPr="0011069A">
        <w:rPr>
          <w:rFonts w:cstheme="minorHAnsi"/>
          <w:b/>
          <w:u w:val="single"/>
        </w:rPr>
        <w:t>Activity</w:t>
      </w:r>
      <w:r w:rsidRPr="0011069A">
        <w:rPr>
          <w:rFonts w:cstheme="minorHAnsi"/>
        </w:rPr>
        <w:t xml:space="preserve">: </w:t>
      </w:r>
      <w:r>
        <w:t>Students enrolled in Senior Project were asked to cpmplete a “</w:t>
      </w:r>
      <w:r w:rsidRPr="00AD4029">
        <w:t>Lessons Learned</w:t>
      </w:r>
      <w:r>
        <w:t>” p</w:t>
      </w:r>
      <w:r w:rsidRPr="00AD4029">
        <w:t>aper</w:t>
      </w:r>
      <w:r>
        <w:t xml:space="preserve"> in which they were asked to p</w:t>
      </w:r>
      <w:r w:rsidRPr="00AD4029">
        <w:t>rovide examples of failure</w:t>
      </w:r>
      <w:r>
        <w:t>s</w:t>
      </w:r>
      <w:r w:rsidRPr="00AD4029">
        <w:t xml:space="preserve"> in </w:t>
      </w:r>
      <w:r>
        <w:t xml:space="preserve">their </w:t>
      </w:r>
      <w:r w:rsidRPr="00AD4029">
        <w:t>senior projects</w:t>
      </w:r>
      <w:r>
        <w:t>, to w</w:t>
      </w:r>
      <w:r w:rsidRPr="00AD4029">
        <w:t>rite about experiments, tests, analysis of failures</w:t>
      </w:r>
      <w:r>
        <w:t xml:space="preserve"> and to write</w:t>
      </w:r>
      <w:r w:rsidRPr="00AD4029">
        <w:t xml:space="preserve"> about how to improve </w:t>
      </w:r>
      <w:r>
        <w:t xml:space="preserve">their </w:t>
      </w:r>
      <w:r w:rsidRPr="00AD4029">
        <w:t xml:space="preserve">processes so as to minimize </w:t>
      </w:r>
      <w:r>
        <w:t xml:space="preserve">the likelihood of making the </w:t>
      </w:r>
      <w:r w:rsidRPr="00AD4029">
        <w:t>same failure</w:t>
      </w:r>
      <w:r>
        <w:t xml:space="preserve"> in the future. </w:t>
      </w:r>
    </w:p>
    <w:p w14:paraId="34BDF713" w14:textId="6D79ABB6" w:rsidR="00AD4029" w:rsidRPr="001B3413" w:rsidRDefault="00AD4029" w:rsidP="00AD4029">
      <w:pPr>
        <w:tabs>
          <w:tab w:val="left" w:pos="3780"/>
        </w:tabs>
        <w:rPr>
          <w:rFonts w:cstheme="minorHAnsi"/>
          <w:sz w:val="22"/>
          <w:szCs w:val="22"/>
        </w:rPr>
      </w:pPr>
      <w:r w:rsidRPr="001B3413">
        <w:rPr>
          <w:rFonts w:cstheme="minorHAnsi"/>
          <w:b/>
          <w:sz w:val="22"/>
          <w:szCs w:val="22"/>
          <w:u w:val="single"/>
        </w:rPr>
        <w:t>Sample and Reliability</w:t>
      </w:r>
      <w:r w:rsidRPr="001B3413">
        <w:rPr>
          <w:rFonts w:cstheme="minorHAnsi"/>
          <w:sz w:val="22"/>
          <w:szCs w:val="22"/>
        </w:rPr>
        <w:t xml:space="preserve">:  </w:t>
      </w:r>
      <w:r w:rsidR="00A31FDE">
        <w:rPr>
          <w:rFonts w:cstheme="minorHAnsi"/>
          <w:sz w:val="22"/>
          <w:szCs w:val="22"/>
        </w:rPr>
        <w:t>5</w:t>
      </w:r>
      <w:r w:rsidRPr="001B3413">
        <w:rPr>
          <w:rFonts w:cstheme="minorHAnsi"/>
          <w:sz w:val="22"/>
          <w:szCs w:val="22"/>
        </w:rPr>
        <w:t xml:space="preserve"> student </w:t>
      </w:r>
      <w:r w:rsidR="00AC67E9">
        <w:rPr>
          <w:rFonts w:cstheme="minorHAnsi"/>
          <w:sz w:val="22"/>
          <w:szCs w:val="22"/>
        </w:rPr>
        <w:t>papers</w:t>
      </w:r>
      <w:r w:rsidRPr="001B3413">
        <w:rPr>
          <w:rFonts w:cstheme="minorHAnsi"/>
          <w:sz w:val="22"/>
          <w:szCs w:val="22"/>
        </w:rPr>
        <w:t xml:space="preserve"> were assessed. </w:t>
      </w:r>
      <w:r w:rsidR="005228CF" w:rsidRPr="0011069A">
        <w:rPr>
          <w:rFonts w:cstheme="minorHAnsi"/>
        </w:rPr>
        <w:t xml:space="preserve">Limited sample size may skew results. </w:t>
      </w:r>
      <w:r w:rsidRPr="001B3413">
        <w:rPr>
          <w:rFonts w:cstheme="minorHAnsi"/>
          <w:sz w:val="22"/>
          <w:szCs w:val="22"/>
        </w:rPr>
        <w:t xml:space="preserve">Scoring was performed by </w:t>
      </w:r>
      <w:r w:rsidR="00AC67E9">
        <w:rPr>
          <w:rFonts w:cstheme="minorHAnsi"/>
          <w:sz w:val="22"/>
          <w:szCs w:val="22"/>
        </w:rPr>
        <w:t>Phong Nguyen</w:t>
      </w:r>
      <w:r w:rsidRPr="001B3413">
        <w:rPr>
          <w:rFonts w:cstheme="minorHAnsi"/>
          <w:sz w:val="22"/>
          <w:szCs w:val="22"/>
        </w:rPr>
        <w:t xml:space="preserve">. </w:t>
      </w:r>
    </w:p>
    <w:p w14:paraId="76BC70BC" w14:textId="12771F50" w:rsidR="00AD4029" w:rsidRPr="0011069A" w:rsidRDefault="00AD4029" w:rsidP="00AD4029">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t>70</w:t>
      </w:r>
      <w:r w:rsidRPr="0011069A">
        <w:t xml:space="preserve">% </w:t>
      </w:r>
      <w:r>
        <w:t xml:space="preserve">of students need to be able to </w:t>
      </w:r>
      <w:r w:rsidR="00AC67E9">
        <w:t>score 80% or higher on the paper</w:t>
      </w:r>
      <w:r>
        <w:t>.</w:t>
      </w:r>
    </w:p>
    <w:p w14:paraId="363DDE86" w14:textId="77777777" w:rsidR="00AD4029" w:rsidRPr="0011069A" w:rsidRDefault="00AD4029" w:rsidP="00AD4029">
      <w:pPr>
        <w:pStyle w:val="NoSpacing"/>
        <w:ind w:left="720"/>
        <w:rPr>
          <w:rFonts w:asciiTheme="minorHAnsi" w:hAnsiTheme="minorHAnsi" w:cstheme="minorHAnsi"/>
        </w:rPr>
      </w:pPr>
    </w:p>
    <w:p w14:paraId="7E8E88D4" w14:textId="77777777" w:rsidR="00AD4029" w:rsidRDefault="00AD4029" w:rsidP="00AD4029">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3D24182A" w14:textId="03A7AECE" w:rsidR="00AD4029" w:rsidRDefault="00AD4029" w:rsidP="00AD4029">
      <w:pPr>
        <w:pStyle w:val="NoSpacing"/>
        <w:rPr>
          <w:rFonts w:asciiTheme="minorHAnsi" w:hAnsiTheme="minorHAnsi" w:cstheme="minorHAnsi"/>
        </w:rPr>
      </w:pPr>
    </w:p>
    <w:tbl>
      <w:tblPr>
        <w:tblW w:w="86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3960"/>
      </w:tblGrid>
      <w:tr w:rsidR="00AC67E9" w:rsidRPr="002C3957" w14:paraId="666FC676" w14:textId="77777777" w:rsidTr="005228CF">
        <w:tc>
          <w:tcPr>
            <w:tcW w:w="2340" w:type="dxa"/>
            <w:tcBorders>
              <w:bottom w:val="double" w:sz="4" w:space="0" w:color="auto"/>
            </w:tcBorders>
            <w:shd w:val="clear" w:color="auto" w:fill="auto"/>
          </w:tcPr>
          <w:p w14:paraId="419BD6FB" w14:textId="77777777" w:rsidR="00AC67E9" w:rsidRPr="002C3957" w:rsidRDefault="00AC67E9" w:rsidP="00EE0772">
            <w:pPr>
              <w:tabs>
                <w:tab w:val="left" w:pos="3780"/>
              </w:tabs>
              <w:rPr>
                <w:rFonts w:cs="Arial"/>
                <w:bCs/>
                <w:szCs w:val="32"/>
              </w:rPr>
            </w:pPr>
            <w:r w:rsidRPr="002C3957">
              <w:rPr>
                <w:rFonts w:cs="Arial"/>
                <w:bCs/>
                <w:szCs w:val="32"/>
              </w:rPr>
              <w:t>Performance Criteria</w:t>
            </w:r>
          </w:p>
        </w:tc>
        <w:tc>
          <w:tcPr>
            <w:tcW w:w="2340" w:type="dxa"/>
            <w:tcBorders>
              <w:bottom w:val="double" w:sz="4" w:space="0" w:color="auto"/>
            </w:tcBorders>
            <w:shd w:val="clear" w:color="auto" w:fill="auto"/>
          </w:tcPr>
          <w:p w14:paraId="12933939" w14:textId="77777777" w:rsidR="00AC67E9" w:rsidRPr="002C3957" w:rsidRDefault="00AC67E9" w:rsidP="00EE0772">
            <w:pPr>
              <w:tabs>
                <w:tab w:val="left" w:pos="3780"/>
              </w:tabs>
              <w:rPr>
                <w:rFonts w:cs="Arial"/>
                <w:bCs/>
                <w:szCs w:val="32"/>
              </w:rPr>
            </w:pPr>
            <w:r w:rsidRPr="002C3957">
              <w:rPr>
                <w:rFonts w:cs="Arial"/>
                <w:bCs/>
                <w:szCs w:val="32"/>
              </w:rPr>
              <w:t>Measurement Scale</w:t>
            </w:r>
          </w:p>
        </w:tc>
        <w:tc>
          <w:tcPr>
            <w:tcW w:w="3960" w:type="dxa"/>
            <w:tcBorders>
              <w:bottom w:val="double" w:sz="4" w:space="0" w:color="auto"/>
            </w:tcBorders>
            <w:shd w:val="clear" w:color="auto" w:fill="auto"/>
          </w:tcPr>
          <w:p w14:paraId="3506F19C" w14:textId="77777777" w:rsidR="00AC67E9" w:rsidRPr="002C3957" w:rsidRDefault="00AC67E9" w:rsidP="00EE0772">
            <w:pPr>
              <w:tabs>
                <w:tab w:val="left" w:pos="3780"/>
              </w:tabs>
              <w:jc w:val="center"/>
              <w:rPr>
                <w:rFonts w:cs="Arial"/>
                <w:bCs/>
                <w:szCs w:val="32"/>
              </w:rPr>
            </w:pPr>
            <w:r w:rsidRPr="002C3957">
              <w:rPr>
                <w:rFonts w:cs="Arial"/>
                <w:bCs/>
                <w:szCs w:val="32"/>
              </w:rPr>
              <w:t>Results</w:t>
            </w:r>
          </w:p>
        </w:tc>
      </w:tr>
      <w:tr w:rsidR="00AC67E9" w:rsidRPr="002C3957" w14:paraId="57F01E7B" w14:textId="77777777" w:rsidTr="005228CF">
        <w:tc>
          <w:tcPr>
            <w:tcW w:w="2340" w:type="dxa"/>
            <w:tcBorders>
              <w:top w:val="double" w:sz="4" w:space="0" w:color="auto"/>
            </w:tcBorders>
            <w:shd w:val="clear" w:color="auto" w:fill="auto"/>
          </w:tcPr>
          <w:p w14:paraId="691D8012" w14:textId="09F3188F" w:rsidR="00AC67E9" w:rsidRDefault="00AC67E9" w:rsidP="00AC67E9">
            <w:pPr>
              <w:tabs>
                <w:tab w:val="left" w:pos="3780"/>
              </w:tabs>
              <w:rPr>
                <w:rFonts w:cs="Arial"/>
                <w:bCs/>
                <w:szCs w:val="32"/>
              </w:rPr>
            </w:pPr>
            <w:r>
              <w:rPr>
                <w:rFonts w:cs="Arial"/>
                <w:bCs/>
                <w:szCs w:val="32"/>
              </w:rPr>
              <w:t>Student score on paper</w:t>
            </w:r>
          </w:p>
        </w:tc>
        <w:tc>
          <w:tcPr>
            <w:tcW w:w="2340" w:type="dxa"/>
            <w:tcBorders>
              <w:top w:val="double" w:sz="4" w:space="0" w:color="auto"/>
            </w:tcBorders>
            <w:shd w:val="clear" w:color="auto" w:fill="auto"/>
          </w:tcPr>
          <w:p w14:paraId="2BC71F43" w14:textId="25DC5EB0" w:rsidR="00AC67E9" w:rsidRPr="002C3957" w:rsidRDefault="00AC67E9" w:rsidP="00EE0772">
            <w:pPr>
              <w:tabs>
                <w:tab w:val="left" w:pos="3780"/>
              </w:tabs>
              <w:rPr>
                <w:rFonts w:cs="Arial"/>
                <w:bCs/>
                <w:szCs w:val="32"/>
              </w:rPr>
            </w:pPr>
            <w:r>
              <w:rPr>
                <w:rFonts w:cs="Arial"/>
                <w:bCs/>
                <w:szCs w:val="32"/>
              </w:rPr>
              <w:t>80% or better</w:t>
            </w:r>
          </w:p>
        </w:tc>
        <w:tc>
          <w:tcPr>
            <w:tcW w:w="3960" w:type="dxa"/>
            <w:tcBorders>
              <w:top w:val="double" w:sz="4" w:space="0" w:color="auto"/>
            </w:tcBorders>
            <w:shd w:val="clear" w:color="auto" w:fill="auto"/>
          </w:tcPr>
          <w:p w14:paraId="11071653" w14:textId="2F0B5856" w:rsidR="00AC67E9" w:rsidRPr="002C3957" w:rsidRDefault="00AC67E9" w:rsidP="00AC67E9">
            <w:pPr>
              <w:tabs>
                <w:tab w:val="left" w:pos="3780"/>
              </w:tabs>
              <w:rPr>
                <w:rFonts w:cs="Arial"/>
                <w:bCs/>
                <w:szCs w:val="32"/>
              </w:rPr>
            </w:pPr>
            <w:r>
              <w:rPr>
                <w:rFonts w:cs="Arial"/>
                <w:bCs/>
                <w:szCs w:val="32"/>
              </w:rPr>
              <w:t>59% (5/9) of students scored 80% or better</w:t>
            </w:r>
          </w:p>
        </w:tc>
      </w:tr>
    </w:tbl>
    <w:p w14:paraId="52E9D7E5" w14:textId="77777777" w:rsidR="00AC67E9" w:rsidRDefault="00AC67E9" w:rsidP="00AD4029">
      <w:pPr>
        <w:pStyle w:val="NoSpacing"/>
        <w:rPr>
          <w:rFonts w:asciiTheme="minorHAnsi" w:hAnsiTheme="minorHAnsi" w:cstheme="minorHAnsi"/>
        </w:rPr>
      </w:pPr>
    </w:p>
    <w:p w14:paraId="49207068" w14:textId="77777777" w:rsidR="00AD4029" w:rsidRPr="0011069A" w:rsidRDefault="00AD4029" w:rsidP="00AD4029">
      <w:pPr>
        <w:pStyle w:val="NoSpacing"/>
        <w:rPr>
          <w:rFonts w:asciiTheme="minorHAnsi" w:hAnsiTheme="minorHAnsi" w:cstheme="minorHAnsi"/>
        </w:rPr>
      </w:pPr>
    </w:p>
    <w:p w14:paraId="7C851C3F" w14:textId="77777777" w:rsidR="00AD4029" w:rsidRPr="0011069A" w:rsidRDefault="00AD4029" w:rsidP="00AD4029">
      <w:pPr>
        <w:pStyle w:val="NoSpacing"/>
        <w:rPr>
          <w:rFonts w:asciiTheme="minorHAnsi" w:hAnsiTheme="minorHAnsi" w:cstheme="minorHAnsi"/>
        </w:rPr>
      </w:pPr>
    </w:p>
    <w:p w14:paraId="19998E42" w14:textId="62E05E62" w:rsidR="00AD4029" w:rsidRPr="0011069A" w:rsidRDefault="00AD4029" w:rsidP="00AD4029">
      <w:pPr>
        <w:pStyle w:val="NoSpacing"/>
        <w:rPr>
          <w:rFonts w:asciiTheme="minorHAnsi" w:hAnsiTheme="minorHAnsi" w:cstheme="minorHAnsi"/>
        </w:rPr>
      </w:pPr>
      <w:r w:rsidRPr="006B49B4">
        <w:rPr>
          <w:rFonts w:asciiTheme="minorHAnsi" w:hAnsiTheme="minorHAnsi" w:cstheme="minorHAnsi"/>
          <w:b/>
          <w:u w:val="single"/>
        </w:rPr>
        <w:t>History of Results</w:t>
      </w:r>
      <w:r w:rsidRPr="006B49B4">
        <w:rPr>
          <w:rFonts w:asciiTheme="minorHAnsi" w:hAnsiTheme="minorHAnsi" w:cstheme="minorHAnsi"/>
        </w:rPr>
        <w:t xml:space="preserve">: </w:t>
      </w:r>
      <w:r w:rsidR="006B49B4">
        <w:rPr>
          <w:rFonts w:asciiTheme="minorHAnsi" w:hAnsiTheme="minorHAnsi" w:cstheme="minorHAnsi"/>
        </w:rPr>
        <w:t>An</w:t>
      </w:r>
      <w:r>
        <w:rPr>
          <w:rFonts w:asciiTheme="minorHAnsi" w:hAnsiTheme="minorHAnsi" w:cstheme="minorHAnsi"/>
        </w:rPr>
        <w:t xml:space="preserve"> assessment </w:t>
      </w:r>
      <w:r w:rsidR="006B49B4">
        <w:rPr>
          <w:rFonts w:asciiTheme="minorHAnsi" w:hAnsiTheme="minorHAnsi" w:cstheme="minorHAnsi"/>
        </w:rPr>
        <w:t xml:space="preserve">related to this one </w:t>
      </w:r>
      <w:r>
        <w:rPr>
          <w:rFonts w:asciiTheme="minorHAnsi" w:hAnsiTheme="minorHAnsi" w:cstheme="minorHAnsi"/>
        </w:rPr>
        <w:t xml:space="preserve">was previously done in </w:t>
      </w:r>
      <w:r w:rsidR="006B49B4">
        <w:rPr>
          <w:rFonts w:asciiTheme="minorHAnsi" w:hAnsiTheme="minorHAnsi" w:cstheme="minorHAnsi"/>
        </w:rPr>
        <w:t xml:space="preserve">Spring 2018 and 100% of the </w:t>
      </w:r>
      <w:r w:rsidR="00F26393">
        <w:rPr>
          <w:rFonts w:asciiTheme="minorHAnsi" w:hAnsiTheme="minorHAnsi" w:cstheme="minorHAnsi"/>
        </w:rPr>
        <w:t xml:space="preserve">6 </w:t>
      </w:r>
      <w:r w:rsidR="006B49B4">
        <w:rPr>
          <w:rFonts w:asciiTheme="minorHAnsi" w:hAnsiTheme="minorHAnsi" w:cstheme="minorHAnsi"/>
        </w:rPr>
        <w:t>students</w:t>
      </w:r>
      <w:r w:rsidR="00F26393">
        <w:rPr>
          <w:rFonts w:asciiTheme="minorHAnsi" w:hAnsiTheme="minorHAnsi" w:cstheme="minorHAnsi"/>
        </w:rPr>
        <w:t xml:space="preserve"> in the class</w:t>
      </w:r>
      <w:r w:rsidR="006B49B4">
        <w:rPr>
          <w:rFonts w:asciiTheme="minorHAnsi" w:hAnsiTheme="minorHAnsi" w:cstheme="minorHAnsi"/>
        </w:rPr>
        <w:t xml:space="preserve"> met the performance criteria on that assessment.</w:t>
      </w:r>
    </w:p>
    <w:p w14:paraId="32F326B6" w14:textId="77777777" w:rsidR="00AD4029" w:rsidRPr="0011069A" w:rsidRDefault="00AD4029" w:rsidP="00AD4029">
      <w:pPr>
        <w:pStyle w:val="NoSpacing"/>
        <w:ind w:left="720"/>
        <w:rPr>
          <w:rFonts w:asciiTheme="minorHAnsi" w:hAnsiTheme="minorHAnsi" w:cstheme="minorHAnsi"/>
        </w:rPr>
      </w:pPr>
    </w:p>
    <w:p w14:paraId="26818041" w14:textId="77777777" w:rsidR="00C00CFB" w:rsidRDefault="00C00CFB" w:rsidP="00C00CFB">
      <w:pPr>
        <w:pStyle w:val="NoSpacing"/>
        <w:rPr>
          <w:rFonts w:cs="Arial"/>
          <w:bCs/>
          <w:szCs w:val="32"/>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(Oct 24 2022): Of the students that did complete the course, 100% (5/5) received a score of 80% or better on this paper demonstrating proficiency for the purposes of this assessment.   *Four</w:t>
      </w:r>
      <w:r w:rsidRPr="00AC67E9">
        <w:rPr>
          <w:rFonts w:cs="Arial"/>
          <w:bCs/>
          <w:szCs w:val="32"/>
        </w:rPr>
        <w:t xml:space="preserve"> </w:t>
      </w:r>
      <w:r>
        <w:rPr>
          <w:rFonts w:cs="Arial"/>
          <w:bCs/>
          <w:szCs w:val="32"/>
        </w:rPr>
        <w:t xml:space="preserve">of the nine students originally enrolled in the class took an </w:t>
      </w:r>
      <w:r w:rsidRPr="00AC67E9">
        <w:rPr>
          <w:rFonts w:cs="Arial"/>
          <w:bCs/>
          <w:szCs w:val="32"/>
        </w:rPr>
        <w:t>Incomplete</w:t>
      </w:r>
      <w:r>
        <w:rPr>
          <w:rFonts w:cs="Arial"/>
          <w:bCs/>
          <w:szCs w:val="32"/>
        </w:rPr>
        <w:t xml:space="preserve"> in the class and did not</w:t>
      </w:r>
      <w:r w:rsidRPr="00AC67E9">
        <w:rPr>
          <w:rFonts w:cs="Arial"/>
          <w:bCs/>
          <w:szCs w:val="32"/>
        </w:rPr>
        <w:t xml:space="preserve"> complete</w:t>
      </w:r>
      <w:r>
        <w:rPr>
          <w:rFonts w:cs="Arial"/>
          <w:bCs/>
          <w:szCs w:val="32"/>
        </w:rPr>
        <w:t xml:space="preserve"> this</w:t>
      </w:r>
      <w:r w:rsidRPr="00AC67E9">
        <w:rPr>
          <w:rFonts w:cs="Arial"/>
          <w:bCs/>
          <w:szCs w:val="32"/>
        </w:rPr>
        <w:t xml:space="preserve"> paper. </w:t>
      </w:r>
      <w:r>
        <w:rPr>
          <w:rFonts w:cs="Arial"/>
          <w:bCs/>
          <w:szCs w:val="32"/>
        </w:rPr>
        <w:t xml:space="preserve"> </w:t>
      </w:r>
      <w:r w:rsidRPr="00AC67E9">
        <w:rPr>
          <w:rFonts w:cs="Arial"/>
          <w:bCs/>
          <w:szCs w:val="32"/>
        </w:rPr>
        <w:t>Covid had much to do with this as it brought all manners of issues which resulted in incomplete</w:t>
      </w:r>
      <w:r>
        <w:rPr>
          <w:rFonts w:cs="Arial"/>
          <w:bCs/>
          <w:szCs w:val="32"/>
        </w:rPr>
        <w:t>s</w:t>
      </w:r>
      <w:r w:rsidRPr="00AC67E9">
        <w:rPr>
          <w:rFonts w:cs="Arial"/>
          <w:bCs/>
          <w:szCs w:val="32"/>
        </w:rPr>
        <w:t xml:space="preserve">. </w:t>
      </w:r>
    </w:p>
    <w:p w14:paraId="5122046B" w14:textId="77777777" w:rsidR="00C00CFB" w:rsidRDefault="00C00CFB" w:rsidP="00C00CFB">
      <w:pPr>
        <w:pStyle w:val="NoSpacing"/>
        <w:rPr>
          <w:rFonts w:cstheme="minorHAnsi"/>
          <w:b/>
          <w:u w:val="single"/>
        </w:rPr>
      </w:pPr>
    </w:p>
    <w:p w14:paraId="21106FAA" w14:textId="77777777" w:rsidR="00C00CFB" w:rsidRPr="001279F1" w:rsidRDefault="00C00CFB" w:rsidP="00C00CFB">
      <w:pPr>
        <w:pStyle w:val="NoSpacing"/>
        <w:rPr>
          <w:rFonts w:cs="Arial"/>
          <w:bCs/>
          <w:szCs w:val="32"/>
        </w:rPr>
      </w:pPr>
      <w:r w:rsidRPr="009B05CA">
        <w:rPr>
          <w:rFonts w:cstheme="minorHAnsi"/>
          <w:b/>
          <w:u w:val="single"/>
        </w:rPr>
        <w:t>Interpretation</w:t>
      </w:r>
      <w:r w:rsidRPr="009B05CA">
        <w:rPr>
          <w:rFonts w:cstheme="minorHAnsi"/>
        </w:rPr>
        <w:t xml:space="preserve">: </w:t>
      </w:r>
      <w:r w:rsidRPr="001279F1">
        <w:rPr>
          <w:rFonts w:cs="Arial"/>
          <w:bCs/>
          <w:szCs w:val="32"/>
        </w:rPr>
        <w:t>No changes need to be made as a result of this assessment.</w:t>
      </w:r>
    </w:p>
    <w:p w14:paraId="524884FD" w14:textId="77777777" w:rsidR="00C97880" w:rsidRDefault="00C97880">
      <w:pPr>
        <w:spacing w:before="0" w:after="160" w:line="259" w:lineRule="auto"/>
        <w:rPr>
          <w:rFonts w:ascii="Calibri" w:eastAsia="Times New Roman" w:hAnsi="Calibri" w:cs="Arial"/>
          <w:bCs/>
          <w:sz w:val="22"/>
          <w:szCs w:val="32"/>
          <w:highlight w:val="yellow"/>
        </w:rPr>
      </w:pPr>
      <w:r>
        <w:rPr>
          <w:rFonts w:cs="Arial"/>
          <w:bCs/>
          <w:szCs w:val="32"/>
          <w:highlight w:val="yellow"/>
        </w:rPr>
        <w:br w:type="page"/>
      </w:r>
    </w:p>
    <w:p w14:paraId="5E0845D3" w14:textId="6BB93550" w:rsidR="00C97880" w:rsidRPr="0011069A" w:rsidRDefault="00C97880" w:rsidP="00C97880">
      <w:pPr>
        <w:spacing w:before="0" w:after="160" w:line="259" w:lineRule="auto"/>
      </w:pPr>
      <w:r w:rsidRPr="002E1542">
        <w:rPr>
          <w:b/>
          <w:bCs/>
          <w:sz w:val="22"/>
          <w:szCs w:val="22"/>
        </w:rPr>
        <w:lastRenderedPageBreak/>
        <w:t xml:space="preserve">Assessment </w:t>
      </w:r>
      <w:r>
        <w:rPr>
          <w:b/>
          <w:bCs/>
          <w:sz w:val="22"/>
          <w:szCs w:val="22"/>
        </w:rPr>
        <w:t>H</w:t>
      </w:r>
      <w:r w:rsidRPr="002E1542">
        <w:rPr>
          <w:b/>
          <w:bCs/>
          <w:sz w:val="22"/>
          <w:szCs w:val="22"/>
        </w:rPr>
        <w:t xml:space="preserve"> – </w:t>
      </w:r>
      <w:r>
        <w:rPr>
          <w:b/>
          <w:bCs/>
          <w:sz w:val="22"/>
          <w:szCs w:val="22"/>
        </w:rPr>
        <w:t>Exit Survey</w:t>
      </w:r>
    </w:p>
    <w:p w14:paraId="2E770FDE" w14:textId="77777777" w:rsidR="00C97880" w:rsidRDefault="00C97880" w:rsidP="00C97880">
      <w:pPr>
        <w:spacing w:after="0"/>
        <w:rPr>
          <w:rFonts w:ascii="Arial" w:hAnsi="Arial" w:cs="Arial"/>
          <w:szCs w:val="20"/>
        </w:rPr>
      </w:pPr>
      <w:r w:rsidRPr="002E1542">
        <w:rPr>
          <w:b/>
          <w:bCs/>
          <w:sz w:val="22"/>
          <w:szCs w:val="22"/>
          <w:u w:val="single"/>
        </w:rPr>
        <w:t>Learning Outcome (</w:t>
      </w:r>
      <w:r>
        <w:rPr>
          <w:b/>
          <w:bCs/>
          <w:sz w:val="22"/>
          <w:szCs w:val="22"/>
          <w:u w:val="single"/>
        </w:rPr>
        <w:t>4</w:t>
      </w:r>
      <w:r w:rsidRPr="002E1542">
        <w:rPr>
          <w:b/>
          <w:bCs/>
          <w:sz w:val="22"/>
          <w:szCs w:val="22"/>
          <w:u w:val="single"/>
        </w:rPr>
        <w:t>)</w:t>
      </w:r>
      <w:r w:rsidRPr="002E1542">
        <w:rPr>
          <w:b/>
          <w:bCs/>
          <w:sz w:val="22"/>
          <w:szCs w:val="22"/>
        </w:rPr>
        <w:t>:</w:t>
      </w:r>
      <w:r w:rsidRPr="002E1542">
        <w:rPr>
          <w:sz w:val="22"/>
          <w:szCs w:val="22"/>
        </w:rPr>
        <w:t xml:space="preserve"> </w:t>
      </w:r>
      <w:r w:rsidRPr="0011069A">
        <w:rPr>
          <w:rFonts w:ascii="Arial" w:hAnsi="Arial" w:cs="Arial"/>
          <w:szCs w:val="20"/>
        </w:rPr>
        <w:t xml:space="preserve">an ability to conduct standard tests, measurements, and experiments and to analyze and interpret the results; </w:t>
      </w:r>
    </w:p>
    <w:p w14:paraId="03911E62" w14:textId="77777777" w:rsidR="00C97880" w:rsidRPr="002E1542" w:rsidRDefault="00C97880" w:rsidP="00C97880">
      <w:pPr>
        <w:spacing w:after="0"/>
        <w:rPr>
          <w:rFonts w:cstheme="minorHAnsi"/>
          <w:sz w:val="22"/>
          <w:szCs w:val="22"/>
        </w:rPr>
      </w:pPr>
      <w:r w:rsidRPr="002E1542">
        <w:rPr>
          <w:rFonts w:cstheme="minorHAnsi"/>
          <w:b/>
          <w:bCs/>
          <w:sz w:val="22"/>
          <w:szCs w:val="22"/>
          <w:u w:val="single"/>
        </w:rPr>
        <w:t>Course/Event:</w:t>
      </w:r>
      <w:r w:rsidRPr="002E1542">
        <w:rPr>
          <w:rFonts w:cstheme="minorHAnsi"/>
          <w:sz w:val="22"/>
          <w:szCs w:val="22"/>
        </w:rPr>
        <w:t xml:space="preserve"> </w:t>
      </w:r>
      <w:r>
        <w:rPr>
          <w:rFonts w:cstheme="minorHAnsi"/>
          <w:sz w:val="22"/>
          <w:szCs w:val="22"/>
        </w:rPr>
        <w:t>2020-21 Senior Exit Survey Indirect Assessment</w:t>
      </w:r>
    </w:p>
    <w:p w14:paraId="71473FC9" w14:textId="77777777" w:rsidR="00C97880" w:rsidRPr="0011069A" w:rsidRDefault="00C97880" w:rsidP="00C97880">
      <w:pPr>
        <w:pStyle w:val="NoSpacing"/>
        <w:rPr>
          <w:rFonts w:asciiTheme="minorHAnsi" w:hAnsiTheme="minorHAnsi" w:cstheme="minorHAnsi"/>
        </w:rPr>
      </w:pPr>
    </w:p>
    <w:p w14:paraId="5566E5F9" w14:textId="77777777" w:rsidR="00C97880" w:rsidRPr="0011069A" w:rsidRDefault="00C97880" w:rsidP="00C97880">
      <w:pPr>
        <w:pStyle w:val="NoSpacing"/>
        <w:rPr>
          <w:rFonts w:asciiTheme="minorHAnsi" w:hAnsiTheme="minorHAnsi" w:cstheme="minorHAnsi"/>
        </w:rPr>
      </w:pPr>
      <w:r w:rsidRPr="0011069A">
        <w:rPr>
          <w:rFonts w:asciiTheme="minorHAnsi" w:hAnsiTheme="minorHAnsi" w:cstheme="minorHAnsi"/>
          <w:b/>
          <w:bCs/>
          <w:u w:val="single"/>
        </w:rPr>
        <w:t>Level</w:t>
      </w:r>
      <w:r w:rsidRPr="0011069A">
        <w:rPr>
          <w:rFonts w:asciiTheme="minorHAnsi" w:hAnsiTheme="minorHAnsi" w:cstheme="minorHAnsi"/>
        </w:rPr>
        <w:t>: Capstone</w:t>
      </w:r>
    </w:p>
    <w:p w14:paraId="67916748" w14:textId="77777777" w:rsidR="00C97880" w:rsidRPr="0011069A" w:rsidRDefault="00C97880" w:rsidP="00C97880">
      <w:pPr>
        <w:pStyle w:val="NoSpacing"/>
        <w:rPr>
          <w:rFonts w:asciiTheme="minorHAnsi" w:hAnsiTheme="minorHAnsi" w:cstheme="minorHAnsi"/>
        </w:rPr>
      </w:pPr>
    </w:p>
    <w:p w14:paraId="50342F97" w14:textId="77777777" w:rsidR="00C97880" w:rsidRPr="002E1542" w:rsidRDefault="00C97880" w:rsidP="00C97880">
      <w:pPr>
        <w:pStyle w:val="NoSpacing"/>
        <w:rPr>
          <w:rFonts w:asciiTheme="minorHAnsi" w:hAnsiTheme="minorHAnsi" w:cstheme="minorHAnsi"/>
        </w:rPr>
      </w:pPr>
      <w:r w:rsidRPr="0011069A">
        <w:rPr>
          <w:rFonts w:asciiTheme="minorHAnsi" w:hAnsiTheme="minorHAnsi" w:cstheme="minorHAnsi"/>
          <w:b/>
          <w:bCs/>
          <w:u w:val="single"/>
        </w:rPr>
        <w:t>Assessor &amp; Campus:</w:t>
      </w:r>
      <w:r w:rsidRPr="0011069A">
        <w:rPr>
          <w:rFonts w:asciiTheme="minorHAnsi" w:hAnsiTheme="minorHAnsi" w:cstheme="minorHAnsi"/>
        </w:rPr>
        <w:t xml:space="preserve"> </w:t>
      </w:r>
      <w:r>
        <w:rPr>
          <w:rFonts w:asciiTheme="minorHAnsi" w:hAnsiTheme="minorHAnsi" w:cstheme="minorHAnsi"/>
        </w:rPr>
        <w:t>Barb Meng at Klamath Falls</w:t>
      </w:r>
    </w:p>
    <w:p w14:paraId="7D12860C" w14:textId="77777777" w:rsidR="00C97880" w:rsidRDefault="00C97880" w:rsidP="00C97880">
      <w:pPr>
        <w:tabs>
          <w:tab w:val="left" w:pos="3780"/>
        </w:tabs>
        <w:rPr>
          <w:rFonts w:cs="Arial"/>
          <w:bCs/>
          <w:szCs w:val="32"/>
        </w:rPr>
      </w:pPr>
      <w:r w:rsidRPr="0011069A">
        <w:rPr>
          <w:rFonts w:cstheme="minorHAnsi"/>
          <w:b/>
          <w:u w:val="single"/>
        </w:rPr>
        <w:t>Activity</w:t>
      </w:r>
      <w:r w:rsidRPr="0011069A">
        <w:rPr>
          <w:rFonts w:cstheme="minorHAnsi"/>
        </w:rPr>
        <w:t xml:space="preserve">: </w:t>
      </w:r>
      <w:r>
        <w:rPr>
          <w:rFonts w:cs="Arial"/>
          <w:bCs/>
          <w:szCs w:val="32"/>
        </w:rPr>
        <w:t>Questions related to this outcome asked on the Senior Exit survey were:</w:t>
      </w:r>
      <w:r>
        <w:rPr>
          <w:rFonts w:cs="Arial"/>
          <w:bCs/>
          <w:szCs w:val="32"/>
        </w:rPr>
        <w:br/>
      </w:r>
      <w:r w:rsidRPr="00C30D49">
        <w:rPr>
          <w:rFonts w:cs="Arial"/>
          <w:bCs/>
          <w:szCs w:val="32"/>
        </w:rPr>
        <w:t>Q BCMP 1 - Program Student Learning Outcomes for Computer Engineering Technology B.S. Please rate your proficiency in the following areas.</w:t>
      </w:r>
    </w:p>
    <w:p w14:paraId="4AAD8487" w14:textId="5C529749" w:rsidR="00C97880" w:rsidRPr="006078D4" w:rsidRDefault="00C97880" w:rsidP="00C97880">
      <w:pPr>
        <w:tabs>
          <w:tab w:val="left" w:pos="3780"/>
        </w:tabs>
        <w:ind w:left="720"/>
        <w:rPr>
          <w:rFonts w:cs="Arial"/>
          <w:bCs/>
          <w:szCs w:val="32"/>
        </w:rPr>
      </w:pPr>
      <w:r w:rsidRPr="00C30D49">
        <w:rPr>
          <w:rFonts w:cs="Arial"/>
          <w:bCs/>
          <w:szCs w:val="32"/>
        </w:rPr>
        <w:t>c. An ability to conduct standard tests and measurements; to conduct, analyze, and interpret experiments; and to apply experimental results to improve processes.</w:t>
      </w:r>
      <w:r>
        <w:rPr>
          <w:rFonts w:cs="Arial"/>
          <w:bCs/>
          <w:szCs w:val="32"/>
        </w:rPr>
        <w:br/>
      </w:r>
    </w:p>
    <w:p w14:paraId="7DC206C8" w14:textId="77777777" w:rsidR="00C97880" w:rsidRPr="0011069A" w:rsidRDefault="00C97880" w:rsidP="00C97880">
      <w:pPr>
        <w:tabs>
          <w:tab w:val="left" w:pos="3780"/>
        </w:tabs>
        <w:rPr>
          <w:rFonts w:cstheme="minorHAnsi"/>
        </w:rPr>
      </w:pPr>
      <w:r w:rsidRPr="0011069A">
        <w:rPr>
          <w:rFonts w:cstheme="minorHAnsi"/>
          <w:b/>
          <w:u w:val="single"/>
        </w:rPr>
        <w:t>Sample and Reliability</w:t>
      </w:r>
      <w:r w:rsidRPr="0011069A">
        <w:rPr>
          <w:rFonts w:cstheme="minorHAnsi"/>
        </w:rPr>
        <w:t xml:space="preserve">:  </w:t>
      </w:r>
      <w:r>
        <w:rPr>
          <w:rFonts w:cstheme="minorHAnsi"/>
        </w:rPr>
        <w:t>Only one BCMP student responded to this question on the Senior exit survey, so the results aren’t statistically reliable.</w:t>
      </w:r>
    </w:p>
    <w:p w14:paraId="178B1B66" w14:textId="77777777" w:rsidR="00C97880" w:rsidRPr="0011069A" w:rsidRDefault="00C97880" w:rsidP="00C97880">
      <w:pPr>
        <w:pStyle w:val="NoSpacing"/>
        <w:rPr>
          <w:rFonts w:asciiTheme="minorHAnsi" w:hAnsiTheme="minorHAnsi" w:cstheme="minorHAnsi"/>
        </w:rPr>
      </w:pPr>
      <w:r w:rsidRPr="0011069A">
        <w:rPr>
          <w:rFonts w:asciiTheme="minorHAnsi" w:hAnsiTheme="minorHAnsi" w:cstheme="minorHAnsi"/>
          <w:b/>
          <w:u w:val="single"/>
        </w:rPr>
        <w:t>Performance Target</w:t>
      </w:r>
      <w:r w:rsidRPr="0011069A">
        <w:rPr>
          <w:rFonts w:asciiTheme="minorHAnsi" w:hAnsiTheme="minorHAnsi" w:cstheme="minorHAnsi"/>
        </w:rPr>
        <w:t xml:space="preserve">: </w:t>
      </w:r>
      <w:r>
        <w:t>70</w:t>
      </w:r>
      <w:r w:rsidRPr="0011069A">
        <w:t xml:space="preserve">% </w:t>
      </w:r>
      <w:r>
        <w:t>of students rate their performance as Highly proficient or Proficient</w:t>
      </w:r>
    </w:p>
    <w:p w14:paraId="4EA6CB88" w14:textId="77777777" w:rsidR="00C97880" w:rsidRPr="0011069A" w:rsidRDefault="00C97880" w:rsidP="00C97880">
      <w:pPr>
        <w:pStyle w:val="NoSpacing"/>
        <w:ind w:left="720"/>
        <w:rPr>
          <w:rFonts w:asciiTheme="minorHAnsi" w:hAnsiTheme="minorHAnsi" w:cstheme="minorHAnsi"/>
        </w:rPr>
      </w:pPr>
    </w:p>
    <w:p w14:paraId="6FDAF213" w14:textId="77777777" w:rsidR="00C97880" w:rsidRDefault="00C97880" w:rsidP="00C97880">
      <w:pPr>
        <w:pStyle w:val="NoSpacing"/>
        <w:rPr>
          <w:rFonts w:asciiTheme="minorHAnsi" w:hAnsiTheme="minorHAnsi" w:cstheme="minorHAnsi"/>
        </w:rPr>
      </w:pPr>
      <w:r w:rsidRPr="00EC0AE6">
        <w:rPr>
          <w:rFonts w:asciiTheme="minorHAnsi" w:hAnsiTheme="minorHAnsi" w:cstheme="minorHAnsi"/>
          <w:b/>
          <w:u w:val="single"/>
        </w:rPr>
        <w:t>Assessment Method</w:t>
      </w:r>
      <w:r>
        <w:rPr>
          <w:rFonts w:asciiTheme="minorHAnsi" w:hAnsiTheme="minorHAnsi" w:cstheme="minorHAnsi"/>
        </w:rPr>
        <w:t>:</w:t>
      </w:r>
    </w:p>
    <w:p w14:paraId="3D85C2A8" w14:textId="77777777" w:rsidR="00C97880" w:rsidRDefault="00C97880" w:rsidP="00C97880">
      <w:pPr>
        <w:pStyle w:val="NoSpacing"/>
        <w:rPr>
          <w:rFonts w:asciiTheme="minorHAnsi" w:hAnsiTheme="minorHAnsi" w:cstheme="minorHAnsi"/>
        </w:rPr>
      </w:pPr>
    </w:p>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2074"/>
        <w:gridCol w:w="2213"/>
        <w:gridCol w:w="2427"/>
        <w:gridCol w:w="1975"/>
      </w:tblGrid>
      <w:tr w:rsidR="00C97880" w:rsidRPr="002C3957" w14:paraId="235F879B" w14:textId="77777777" w:rsidTr="00F40C58">
        <w:trPr>
          <w:jc w:val="center"/>
        </w:trPr>
        <w:tc>
          <w:tcPr>
            <w:tcW w:w="2101" w:type="dxa"/>
            <w:tcBorders>
              <w:bottom w:val="double" w:sz="4" w:space="0" w:color="auto"/>
            </w:tcBorders>
            <w:shd w:val="clear" w:color="auto" w:fill="auto"/>
          </w:tcPr>
          <w:p w14:paraId="4F897555" w14:textId="77777777" w:rsidR="00C97880" w:rsidRPr="002C3957" w:rsidRDefault="00C97880" w:rsidP="00F40C58">
            <w:pPr>
              <w:tabs>
                <w:tab w:val="left" w:pos="3780"/>
              </w:tabs>
              <w:rPr>
                <w:rFonts w:cs="Arial"/>
                <w:bCs/>
                <w:szCs w:val="32"/>
              </w:rPr>
            </w:pPr>
            <w:r w:rsidRPr="002C3957">
              <w:rPr>
                <w:rFonts w:cs="Arial"/>
                <w:bCs/>
                <w:szCs w:val="32"/>
              </w:rPr>
              <w:t>Performance Criteria</w:t>
            </w:r>
          </w:p>
        </w:tc>
        <w:tc>
          <w:tcPr>
            <w:tcW w:w="2074" w:type="dxa"/>
            <w:tcBorders>
              <w:bottom w:val="double" w:sz="4" w:space="0" w:color="auto"/>
            </w:tcBorders>
          </w:tcPr>
          <w:p w14:paraId="67671099" w14:textId="77777777" w:rsidR="00C97880" w:rsidRDefault="00C97880" w:rsidP="00F40C58">
            <w:pPr>
              <w:tabs>
                <w:tab w:val="left" w:pos="3780"/>
              </w:tabs>
              <w:rPr>
                <w:rFonts w:cs="Arial"/>
                <w:bCs/>
                <w:szCs w:val="32"/>
              </w:rPr>
            </w:pPr>
            <w:r>
              <w:rPr>
                <w:rFonts w:cs="Arial"/>
                <w:bCs/>
                <w:szCs w:val="32"/>
              </w:rPr>
              <w:t>High Proficiency</w:t>
            </w:r>
          </w:p>
        </w:tc>
        <w:tc>
          <w:tcPr>
            <w:tcW w:w="2213" w:type="dxa"/>
            <w:tcBorders>
              <w:bottom w:val="double" w:sz="4" w:space="0" w:color="auto"/>
            </w:tcBorders>
          </w:tcPr>
          <w:p w14:paraId="77F4ABCC" w14:textId="77777777" w:rsidR="00C97880" w:rsidRDefault="00C97880" w:rsidP="00F40C58">
            <w:pPr>
              <w:tabs>
                <w:tab w:val="left" w:pos="3780"/>
              </w:tabs>
              <w:rPr>
                <w:rFonts w:cs="Arial"/>
                <w:bCs/>
                <w:szCs w:val="32"/>
              </w:rPr>
            </w:pPr>
            <w:r>
              <w:rPr>
                <w:rFonts w:cs="Arial"/>
                <w:bCs/>
                <w:szCs w:val="32"/>
              </w:rPr>
              <w:t>Proficiency</w:t>
            </w:r>
          </w:p>
        </w:tc>
        <w:tc>
          <w:tcPr>
            <w:tcW w:w="2427" w:type="dxa"/>
            <w:tcBorders>
              <w:bottom w:val="double" w:sz="4" w:space="0" w:color="auto"/>
            </w:tcBorders>
            <w:shd w:val="clear" w:color="auto" w:fill="auto"/>
          </w:tcPr>
          <w:p w14:paraId="006FB8BC" w14:textId="77777777" w:rsidR="00C97880" w:rsidRPr="002C3957" w:rsidRDefault="00C97880" w:rsidP="00F40C58">
            <w:pPr>
              <w:tabs>
                <w:tab w:val="left" w:pos="3780"/>
              </w:tabs>
              <w:rPr>
                <w:rFonts w:cs="Arial"/>
                <w:bCs/>
                <w:szCs w:val="32"/>
              </w:rPr>
            </w:pPr>
            <w:r>
              <w:rPr>
                <w:rFonts w:cs="Arial"/>
                <w:bCs/>
                <w:szCs w:val="32"/>
              </w:rPr>
              <w:t>Some Proficiency</w:t>
            </w:r>
          </w:p>
        </w:tc>
        <w:tc>
          <w:tcPr>
            <w:tcW w:w="1975" w:type="dxa"/>
            <w:tcBorders>
              <w:bottom w:val="double" w:sz="4" w:space="0" w:color="auto"/>
            </w:tcBorders>
            <w:shd w:val="clear" w:color="auto" w:fill="auto"/>
          </w:tcPr>
          <w:p w14:paraId="590EAF14" w14:textId="77777777" w:rsidR="00C97880" w:rsidRPr="002C3957" w:rsidRDefault="00C97880" w:rsidP="00F40C58">
            <w:pPr>
              <w:tabs>
                <w:tab w:val="left" w:pos="3780"/>
              </w:tabs>
              <w:rPr>
                <w:rFonts w:cs="Arial"/>
                <w:bCs/>
                <w:szCs w:val="32"/>
              </w:rPr>
            </w:pPr>
            <w:r>
              <w:rPr>
                <w:rFonts w:cs="Arial"/>
                <w:bCs/>
                <w:szCs w:val="32"/>
              </w:rPr>
              <w:t>Low Proficiency</w:t>
            </w:r>
          </w:p>
        </w:tc>
      </w:tr>
      <w:tr w:rsidR="00C97880" w:rsidRPr="002C3957" w14:paraId="27760C3A" w14:textId="77777777" w:rsidTr="00F40C58">
        <w:trPr>
          <w:jc w:val="center"/>
        </w:trPr>
        <w:tc>
          <w:tcPr>
            <w:tcW w:w="2101" w:type="dxa"/>
            <w:shd w:val="clear" w:color="auto" w:fill="auto"/>
          </w:tcPr>
          <w:p w14:paraId="3E85DEC6" w14:textId="697984F3" w:rsidR="00C97880" w:rsidRPr="002C3957" w:rsidRDefault="00C97880" w:rsidP="00F40C58">
            <w:pPr>
              <w:tabs>
                <w:tab w:val="left" w:pos="3780"/>
              </w:tabs>
              <w:rPr>
                <w:rFonts w:cs="Arial"/>
                <w:bCs/>
                <w:szCs w:val="32"/>
              </w:rPr>
            </w:pPr>
            <w:r>
              <w:rPr>
                <w:rFonts w:cs="Arial"/>
                <w:bCs/>
                <w:szCs w:val="32"/>
              </w:rPr>
              <w:t xml:space="preserve">Q </w:t>
            </w:r>
            <w:r w:rsidR="00044893">
              <w:rPr>
                <w:rFonts w:cs="Arial"/>
                <w:bCs/>
                <w:szCs w:val="32"/>
              </w:rPr>
              <w:t>BCMP 1c</w:t>
            </w:r>
          </w:p>
        </w:tc>
        <w:tc>
          <w:tcPr>
            <w:tcW w:w="2074" w:type="dxa"/>
          </w:tcPr>
          <w:p w14:paraId="30C0263A" w14:textId="77777777" w:rsidR="00C97880" w:rsidRPr="002C3957" w:rsidRDefault="00C97880" w:rsidP="00F40C58">
            <w:pPr>
              <w:tabs>
                <w:tab w:val="left" w:pos="3780"/>
              </w:tabs>
              <w:rPr>
                <w:rFonts w:cs="Arial"/>
                <w:bCs/>
                <w:szCs w:val="32"/>
              </w:rPr>
            </w:pPr>
            <w:r>
              <w:rPr>
                <w:rFonts w:cs="Arial"/>
                <w:bCs/>
                <w:szCs w:val="32"/>
              </w:rPr>
              <w:t>(0/1) 0%</w:t>
            </w:r>
          </w:p>
        </w:tc>
        <w:tc>
          <w:tcPr>
            <w:tcW w:w="2213" w:type="dxa"/>
          </w:tcPr>
          <w:p w14:paraId="56873FCF" w14:textId="77777777" w:rsidR="00C97880" w:rsidRPr="002C3957" w:rsidRDefault="00C97880" w:rsidP="00F40C58">
            <w:pPr>
              <w:tabs>
                <w:tab w:val="left" w:pos="3780"/>
              </w:tabs>
              <w:rPr>
                <w:rFonts w:cs="Arial"/>
                <w:bCs/>
                <w:szCs w:val="32"/>
              </w:rPr>
            </w:pPr>
            <w:r>
              <w:rPr>
                <w:rFonts w:cs="Arial"/>
                <w:bCs/>
                <w:szCs w:val="32"/>
              </w:rPr>
              <w:t>(1/1) 100%</w:t>
            </w:r>
          </w:p>
        </w:tc>
        <w:tc>
          <w:tcPr>
            <w:tcW w:w="2427" w:type="dxa"/>
            <w:shd w:val="clear" w:color="auto" w:fill="auto"/>
          </w:tcPr>
          <w:p w14:paraId="1DA7BFA5" w14:textId="77777777" w:rsidR="00C97880" w:rsidRPr="002C3957" w:rsidRDefault="00C97880" w:rsidP="00F40C58">
            <w:pPr>
              <w:tabs>
                <w:tab w:val="left" w:pos="3780"/>
              </w:tabs>
              <w:rPr>
                <w:rFonts w:cs="Arial"/>
                <w:bCs/>
                <w:szCs w:val="32"/>
              </w:rPr>
            </w:pPr>
            <w:r>
              <w:rPr>
                <w:rFonts w:cs="Arial"/>
                <w:bCs/>
                <w:szCs w:val="32"/>
              </w:rPr>
              <w:t>(0/1) 0%</w:t>
            </w:r>
          </w:p>
        </w:tc>
        <w:tc>
          <w:tcPr>
            <w:tcW w:w="1975" w:type="dxa"/>
            <w:shd w:val="clear" w:color="auto" w:fill="auto"/>
          </w:tcPr>
          <w:p w14:paraId="476FCF71" w14:textId="77777777" w:rsidR="00C97880" w:rsidRPr="002C3957" w:rsidRDefault="00C97880" w:rsidP="00F40C58">
            <w:pPr>
              <w:tabs>
                <w:tab w:val="left" w:pos="3780"/>
              </w:tabs>
              <w:rPr>
                <w:rFonts w:cs="Arial"/>
                <w:bCs/>
                <w:szCs w:val="32"/>
              </w:rPr>
            </w:pPr>
            <w:r>
              <w:rPr>
                <w:rFonts w:cs="Arial"/>
                <w:bCs/>
                <w:szCs w:val="32"/>
              </w:rPr>
              <w:t>(0/1) 0%</w:t>
            </w:r>
          </w:p>
        </w:tc>
      </w:tr>
    </w:tbl>
    <w:p w14:paraId="2AD9C910" w14:textId="77777777" w:rsidR="00C97880" w:rsidRPr="0011069A" w:rsidRDefault="00C97880" w:rsidP="00C97880">
      <w:pPr>
        <w:pStyle w:val="NoSpacing"/>
        <w:rPr>
          <w:rFonts w:asciiTheme="minorHAnsi" w:hAnsiTheme="minorHAnsi" w:cstheme="minorHAnsi"/>
        </w:rPr>
      </w:pPr>
    </w:p>
    <w:p w14:paraId="000338E4" w14:textId="77777777" w:rsidR="00C97880" w:rsidRPr="0011069A" w:rsidRDefault="00C97880" w:rsidP="00C97880">
      <w:pPr>
        <w:pStyle w:val="NoSpacing"/>
        <w:rPr>
          <w:rFonts w:asciiTheme="minorHAnsi" w:hAnsiTheme="minorHAnsi" w:cstheme="minorHAnsi"/>
        </w:rPr>
      </w:pPr>
    </w:p>
    <w:p w14:paraId="16AA40A6" w14:textId="3238952E" w:rsidR="00C97880" w:rsidRPr="0011069A" w:rsidRDefault="00C97880" w:rsidP="00C97880">
      <w:pPr>
        <w:pStyle w:val="NoSpacing"/>
        <w:rPr>
          <w:rFonts w:asciiTheme="minorHAnsi" w:hAnsiTheme="minorHAnsi" w:cstheme="minorHAnsi"/>
        </w:rPr>
      </w:pPr>
      <w:r w:rsidRPr="004E124D">
        <w:rPr>
          <w:rFonts w:asciiTheme="minorHAnsi" w:hAnsiTheme="minorHAnsi" w:cstheme="minorHAnsi"/>
          <w:b/>
          <w:u w:val="single"/>
        </w:rPr>
        <w:t>History of Results</w:t>
      </w:r>
      <w:r w:rsidRPr="004E124D">
        <w:rPr>
          <w:rFonts w:asciiTheme="minorHAnsi" w:hAnsiTheme="minorHAnsi" w:cstheme="minorHAnsi"/>
        </w:rPr>
        <w:t>:</w:t>
      </w:r>
      <w:r w:rsidRPr="00AB5069">
        <w:rPr>
          <w:rFonts w:asciiTheme="minorHAnsi" w:hAnsiTheme="minorHAnsi" w:cstheme="minorHAnsi"/>
        </w:rPr>
        <w:t xml:space="preserve"> </w:t>
      </w:r>
      <w:r>
        <w:rPr>
          <w:rFonts w:asciiTheme="minorHAnsi" w:hAnsiTheme="minorHAnsi" w:cstheme="minorHAnsi"/>
        </w:rPr>
        <w:t xml:space="preserve">Data from surveys completed in previous years also show that students </w:t>
      </w:r>
      <w:r w:rsidR="00270052">
        <w:rPr>
          <w:rFonts w:asciiTheme="minorHAnsi" w:hAnsiTheme="minorHAnsi" w:cstheme="minorHAnsi"/>
        </w:rPr>
        <w:t xml:space="preserve">consistently </w:t>
      </w:r>
      <w:r>
        <w:rPr>
          <w:rFonts w:asciiTheme="minorHAnsi" w:hAnsiTheme="minorHAnsi" w:cstheme="minorHAnsi"/>
        </w:rPr>
        <w:t xml:space="preserve">rate themselves as Highly Proficient or Proficient on this outcome. </w:t>
      </w:r>
    </w:p>
    <w:p w14:paraId="1C7ECE2A" w14:textId="77777777" w:rsidR="00C97880" w:rsidRPr="0011069A" w:rsidRDefault="00C97880" w:rsidP="00C97880">
      <w:pPr>
        <w:pStyle w:val="NoSpacing"/>
        <w:ind w:left="720"/>
        <w:rPr>
          <w:rFonts w:asciiTheme="minorHAnsi" w:hAnsiTheme="minorHAnsi" w:cstheme="minorHAnsi"/>
        </w:rPr>
      </w:pPr>
    </w:p>
    <w:p w14:paraId="47B7E8DA" w14:textId="03A42FFA" w:rsidR="00C97880" w:rsidRDefault="00C97880" w:rsidP="00C97880">
      <w:pPr>
        <w:pStyle w:val="NoSpacing"/>
        <w:rPr>
          <w:rFonts w:cstheme="minorHAnsi"/>
          <w:b/>
          <w:u w:val="single"/>
        </w:rPr>
      </w:pPr>
      <w:r w:rsidRPr="0011069A">
        <w:rPr>
          <w:rFonts w:asciiTheme="minorHAnsi" w:hAnsiTheme="minorHAnsi" w:cstheme="minorHAnsi"/>
          <w:b/>
          <w:u w:val="single"/>
        </w:rPr>
        <w:t>Faculty Discussion</w:t>
      </w:r>
      <w:r w:rsidRPr="0011069A">
        <w:rPr>
          <w:rFonts w:asciiTheme="minorHAnsi" w:hAnsiTheme="minorHAnsi" w:cstheme="minorHAnsi"/>
        </w:rPr>
        <w:t xml:space="preserve"> </w:t>
      </w:r>
      <w:r>
        <w:rPr>
          <w:rFonts w:cs="Arial"/>
          <w:bCs/>
          <w:szCs w:val="32"/>
        </w:rPr>
        <w:t>(</w:t>
      </w:r>
      <w:r w:rsidR="00AB128F">
        <w:rPr>
          <w:rFonts w:cs="Arial"/>
          <w:bCs/>
          <w:szCs w:val="32"/>
        </w:rPr>
        <w:t>Oct 24, 2022</w:t>
      </w:r>
      <w:r>
        <w:rPr>
          <w:rFonts w:cs="Arial"/>
          <w:bCs/>
          <w:szCs w:val="32"/>
        </w:rPr>
        <w:t xml:space="preserve">):  </w:t>
      </w:r>
      <w:r w:rsidRPr="006078D4">
        <w:rPr>
          <w:rFonts w:cs="Arial"/>
          <w:bCs/>
          <w:szCs w:val="32"/>
        </w:rPr>
        <w:t xml:space="preserve">Performance </w:t>
      </w:r>
      <w:r>
        <w:rPr>
          <w:rFonts w:cs="Arial"/>
          <w:bCs/>
          <w:szCs w:val="32"/>
        </w:rPr>
        <w:t>exceeded expectations</w:t>
      </w:r>
      <w:r w:rsidRPr="006078D4">
        <w:rPr>
          <w:rFonts w:cs="Arial"/>
          <w:bCs/>
          <w:szCs w:val="32"/>
        </w:rPr>
        <w:t>.</w:t>
      </w:r>
    </w:p>
    <w:p w14:paraId="756CCF3E" w14:textId="77777777" w:rsidR="00C97880" w:rsidRDefault="00C97880" w:rsidP="00C97880">
      <w:pPr>
        <w:pStyle w:val="NoSpacing"/>
        <w:rPr>
          <w:rFonts w:cstheme="minorHAnsi"/>
          <w:b/>
          <w:u w:val="single"/>
        </w:rPr>
      </w:pPr>
    </w:p>
    <w:p w14:paraId="52433701" w14:textId="77777777" w:rsidR="00BF7578" w:rsidRDefault="00BF7578" w:rsidP="00C97880">
      <w:pPr>
        <w:pStyle w:val="NoSpacing"/>
        <w:rPr>
          <w:rFonts w:cstheme="minorHAnsi"/>
          <w:b/>
          <w:u w:val="single"/>
        </w:rPr>
      </w:pPr>
      <w:r>
        <w:rPr>
          <w:rFonts w:cstheme="minorHAnsi"/>
          <w:b/>
          <w:u w:val="single"/>
        </w:rPr>
        <w:t>5</w:t>
      </w:r>
    </w:p>
    <w:p w14:paraId="6A577029" w14:textId="21EE691D" w:rsidR="00C97880" w:rsidRPr="0011069A" w:rsidRDefault="00C97880" w:rsidP="00C97880">
      <w:pPr>
        <w:pStyle w:val="NoSpacing"/>
        <w:rPr>
          <w:rFonts w:cstheme="minorHAnsi"/>
        </w:rPr>
      </w:pPr>
      <w:r w:rsidRPr="00AB128F">
        <w:rPr>
          <w:rFonts w:cstheme="minorHAnsi"/>
          <w:b/>
          <w:u w:val="single"/>
        </w:rPr>
        <w:t>Interpretation</w:t>
      </w:r>
      <w:r w:rsidRPr="00AB128F">
        <w:rPr>
          <w:rFonts w:cstheme="minorHAnsi"/>
        </w:rPr>
        <w:t>: No improvement needed.</w:t>
      </w:r>
    </w:p>
    <w:p w14:paraId="58FB7BA4" w14:textId="77777777" w:rsidR="005228CF" w:rsidRDefault="005228CF" w:rsidP="005228CF">
      <w:pPr>
        <w:pStyle w:val="NoSpacing"/>
        <w:rPr>
          <w:rFonts w:cs="Arial"/>
          <w:bCs/>
          <w:szCs w:val="32"/>
        </w:rPr>
      </w:pPr>
    </w:p>
    <w:p w14:paraId="49CA4291" w14:textId="1B2C0ED7" w:rsidR="001F59A2" w:rsidRDefault="001F59A2" w:rsidP="00AD4029">
      <w:pPr>
        <w:spacing w:before="0" w:after="160" w:line="259" w:lineRule="auto"/>
        <w:rPr>
          <w:rFonts w:ascii="Calibri" w:eastAsia="Times New Roman" w:hAnsi="Calibri" w:cs="Times New Roman"/>
          <w:b/>
          <w:bCs/>
          <w:sz w:val="22"/>
          <w:szCs w:val="22"/>
        </w:rPr>
      </w:pPr>
      <w:r>
        <w:rPr>
          <w:b/>
          <w:bCs/>
        </w:rPr>
        <w:br w:type="page"/>
      </w:r>
    </w:p>
    <w:p w14:paraId="228D47B7" w14:textId="50178A37" w:rsidR="0084145E" w:rsidRPr="0011069A" w:rsidRDefault="0084145E" w:rsidP="0084145E">
      <w:pPr>
        <w:spacing w:before="0" w:after="160" w:line="259" w:lineRule="auto"/>
        <w:rPr>
          <w:b/>
          <w:bCs/>
          <w:sz w:val="24"/>
          <w:szCs w:val="32"/>
        </w:rPr>
      </w:pPr>
      <w:r w:rsidRPr="0011069A">
        <w:rPr>
          <w:b/>
          <w:bCs/>
          <w:sz w:val="24"/>
          <w:szCs w:val="32"/>
        </w:rPr>
        <w:lastRenderedPageBreak/>
        <w:t>Program Improvement Discussions</w:t>
      </w:r>
      <w:r w:rsidR="00BF7578">
        <w:rPr>
          <w:b/>
          <w:bCs/>
          <w:sz w:val="24"/>
          <w:szCs w:val="32"/>
        </w:rPr>
        <w:t xml:space="preserve"> </w:t>
      </w:r>
      <w:r w:rsidR="00BF7578" w:rsidRPr="00BF7578">
        <w:rPr>
          <w:bCs/>
          <w:sz w:val="24"/>
          <w:szCs w:val="32"/>
        </w:rPr>
        <w:t>(Sep 18, 2020)</w:t>
      </w:r>
    </w:p>
    <w:p w14:paraId="210501AA" w14:textId="77777777" w:rsidR="0084145E" w:rsidRDefault="0084145E" w:rsidP="0084145E">
      <w:r w:rsidRPr="00676B1E">
        <w:t xml:space="preserve">The mission statement for Computer Engineering Technology was reviewed. </w:t>
      </w:r>
    </w:p>
    <w:p w14:paraId="581D9A7E" w14:textId="77777777" w:rsidR="0084145E" w:rsidRDefault="0084145E" w:rsidP="0084145E">
      <w:r>
        <w:rPr>
          <w:rFonts w:ascii="&amp;quot" w:eastAsia="Times New Roman" w:hAnsi="&amp;quot" w:cs="Times New Roman"/>
          <w:color w:val="003767"/>
          <w:sz w:val="24"/>
        </w:rPr>
        <w:t>No changes were made.</w:t>
      </w:r>
    </w:p>
    <w:p w14:paraId="02BCB569" w14:textId="77777777" w:rsidR="0084145E" w:rsidRDefault="0084145E" w:rsidP="0084145E"/>
    <w:p w14:paraId="1C882442" w14:textId="77777777" w:rsidR="0084145E" w:rsidRDefault="0084145E" w:rsidP="0084145E">
      <w:r w:rsidRPr="00676B1E">
        <w:t xml:space="preserve">The mission statement for </w:t>
      </w:r>
      <w:r>
        <w:t>Embedded Systems</w:t>
      </w:r>
      <w:r w:rsidRPr="00676B1E">
        <w:t xml:space="preserve"> Engineering Technology was reviewed. </w:t>
      </w:r>
    </w:p>
    <w:p w14:paraId="2DE3CAC7" w14:textId="77777777" w:rsidR="0084145E" w:rsidRDefault="0084145E" w:rsidP="0084145E">
      <w:r>
        <w:rPr>
          <w:rFonts w:ascii="&amp;quot" w:eastAsia="Times New Roman" w:hAnsi="&amp;quot" w:cs="Times New Roman"/>
          <w:color w:val="003767"/>
          <w:sz w:val="24"/>
        </w:rPr>
        <w:t>No changes were made.</w:t>
      </w:r>
    </w:p>
    <w:p w14:paraId="16E6F3C3" w14:textId="77777777" w:rsidR="0084145E" w:rsidRDefault="0084145E" w:rsidP="0084145E">
      <w:pPr>
        <w:rPr>
          <w:rFonts w:ascii="&amp;quot" w:eastAsia="Times New Roman" w:hAnsi="&amp;quot" w:cs="Times New Roman"/>
          <w:color w:val="003767"/>
          <w:sz w:val="24"/>
        </w:rPr>
      </w:pPr>
    </w:p>
    <w:p w14:paraId="35222D8C" w14:textId="77777777" w:rsidR="0084145E" w:rsidRDefault="0084145E" w:rsidP="0084145E">
      <w:r>
        <w:t xml:space="preserve">The Program Educational Objectives for Computer Engineering Technology were reviewed. </w:t>
      </w:r>
    </w:p>
    <w:p w14:paraId="7B3A260D" w14:textId="77777777" w:rsidR="0084145E" w:rsidRDefault="0084145E" w:rsidP="0084145E">
      <w:r>
        <w:rPr>
          <w:rFonts w:ascii="&amp;quot" w:eastAsia="Times New Roman" w:hAnsi="&amp;quot" w:cs="Times New Roman"/>
          <w:color w:val="003767"/>
          <w:sz w:val="24"/>
        </w:rPr>
        <w:t>No changes were made.</w:t>
      </w:r>
    </w:p>
    <w:p w14:paraId="00D2CAE5" w14:textId="77777777" w:rsidR="0084145E" w:rsidRPr="008825C2" w:rsidRDefault="0084145E" w:rsidP="0084145E"/>
    <w:p w14:paraId="31BE6492" w14:textId="77777777" w:rsidR="0084145E" w:rsidRDefault="0084145E" w:rsidP="0084145E">
      <w:r>
        <w:t xml:space="preserve">The Program Educational Objectives for Embedded Systems Engineering Technology were reviewed </w:t>
      </w:r>
    </w:p>
    <w:p w14:paraId="7025036A" w14:textId="77777777" w:rsidR="0084145E" w:rsidRDefault="0084145E" w:rsidP="0084145E">
      <w:r>
        <w:rPr>
          <w:rFonts w:ascii="&amp;quot" w:eastAsia="Times New Roman" w:hAnsi="&amp;quot" w:cs="Times New Roman"/>
          <w:color w:val="003767"/>
          <w:sz w:val="24"/>
        </w:rPr>
        <w:t>No changes were made.</w:t>
      </w:r>
    </w:p>
    <w:p w14:paraId="5700DEB3" w14:textId="2FA50BAD" w:rsidR="0084145E" w:rsidRPr="004805FB" w:rsidRDefault="0084145E" w:rsidP="0084145E">
      <w:pPr>
        <w:spacing w:before="100" w:beforeAutospacing="1" w:after="100" w:afterAutospacing="1" w:line="360" w:lineRule="atLeast"/>
        <w:rPr>
          <w:rFonts w:eastAsia="Times New Roman" w:cstheme="minorHAnsi"/>
          <w:sz w:val="24"/>
        </w:rPr>
      </w:pPr>
    </w:p>
    <w:p w14:paraId="428681B2" w14:textId="77777777" w:rsidR="0084145E" w:rsidRDefault="0084145E">
      <w:pPr>
        <w:spacing w:before="0" w:after="160" w:line="259" w:lineRule="auto"/>
        <w:rPr>
          <w:b/>
          <w:bCs/>
        </w:rPr>
      </w:pPr>
      <w:r>
        <w:rPr>
          <w:b/>
          <w:bCs/>
        </w:rPr>
        <w:br w:type="page"/>
      </w:r>
    </w:p>
    <w:p w14:paraId="175EBAEA" w14:textId="314BC30C" w:rsidR="00367D9D" w:rsidRDefault="00C74857" w:rsidP="00B90630">
      <w:pPr>
        <w:spacing w:before="0" w:after="160" w:line="259" w:lineRule="auto"/>
        <w:rPr>
          <w:b/>
          <w:bCs/>
        </w:rPr>
      </w:pPr>
      <w:r>
        <w:rPr>
          <w:b/>
          <w:bCs/>
        </w:rPr>
        <w:lastRenderedPageBreak/>
        <w:t xml:space="preserve">Appendix </w:t>
      </w:r>
      <w:r w:rsidR="00CB17C2">
        <w:rPr>
          <w:b/>
          <w:bCs/>
        </w:rPr>
        <w:t>A</w:t>
      </w:r>
    </w:p>
    <w:p w14:paraId="15F93C49" w14:textId="77777777" w:rsidR="00C74857" w:rsidRPr="00135DBF" w:rsidRDefault="00C74857" w:rsidP="00C74857">
      <w:pPr>
        <w:spacing w:after="0"/>
        <w:jc w:val="center"/>
        <w:rPr>
          <w:rFonts w:ascii="Times New Roman" w:eastAsia="Times New Roman" w:hAnsi="Times New Roman" w:cs="Times New Roman"/>
          <w:b/>
          <w:sz w:val="24"/>
        </w:rPr>
      </w:pPr>
      <w:r w:rsidRPr="00135DBF">
        <w:rPr>
          <w:rFonts w:ascii="Times New Roman" w:eastAsia="Times New Roman" w:hAnsi="Times New Roman" w:cs="Times New Roman"/>
          <w:b/>
          <w:sz w:val="24"/>
        </w:rPr>
        <w:t>OREGON INSTITUTE OF TECHNOLOGY</w:t>
      </w:r>
    </w:p>
    <w:p w14:paraId="158A87C0" w14:textId="77777777" w:rsidR="00C74857" w:rsidRPr="00135DBF" w:rsidRDefault="00C74857" w:rsidP="00C74857">
      <w:pPr>
        <w:spacing w:after="0"/>
        <w:jc w:val="center"/>
        <w:rPr>
          <w:rFonts w:ascii="Times New Roman" w:eastAsia="Times New Roman" w:hAnsi="Times New Roman" w:cs="Times New Roman"/>
          <w:b/>
          <w:sz w:val="24"/>
        </w:rPr>
      </w:pPr>
      <w:r w:rsidRPr="00135DBF">
        <w:rPr>
          <w:rFonts w:ascii="Times New Roman" w:eastAsia="Times New Roman" w:hAnsi="Times New Roman" w:cs="Times New Roman"/>
          <w:b/>
          <w:sz w:val="24"/>
        </w:rPr>
        <w:t>Computer Systems Engineering Technology Department</w:t>
      </w:r>
    </w:p>
    <w:p w14:paraId="7E86924F" w14:textId="77777777" w:rsidR="00C74857" w:rsidRPr="00135DBF" w:rsidRDefault="00C74857" w:rsidP="00C74857">
      <w:pPr>
        <w:spacing w:after="0"/>
        <w:jc w:val="center"/>
        <w:rPr>
          <w:rFonts w:ascii="Times New Roman" w:eastAsia="Times New Roman" w:hAnsi="Times New Roman" w:cs="Times New Roman"/>
          <w:b/>
          <w:i/>
        </w:rPr>
      </w:pPr>
      <w:r w:rsidRPr="00135DBF">
        <w:rPr>
          <w:rFonts w:ascii="Times New Roman" w:eastAsia="Times New Roman" w:hAnsi="Times New Roman" w:cs="Times New Roman"/>
          <w:b/>
          <w:i/>
        </w:rPr>
        <w:t>CST 315 – Embedded Sensor Interfacing I/O</w:t>
      </w:r>
    </w:p>
    <w:p w14:paraId="0BA7DE6F" w14:textId="77777777" w:rsidR="00C74857" w:rsidRDefault="00C74857" w:rsidP="00C74857">
      <w:pPr>
        <w:spacing w:before="120" w:after="240"/>
        <w:jc w:val="center"/>
        <w:rPr>
          <w:rFonts w:ascii="Times New Roman" w:eastAsia="Times New Roman" w:hAnsi="Times New Roman" w:cs="Times New Roman"/>
          <w:b/>
          <w:sz w:val="28"/>
          <w:szCs w:val="28"/>
        </w:rPr>
      </w:pPr>
      <w:r w:rsidRPr="00135DBF">
        <w:rPr>
          <w:rFonts w:ascii="Times New Roman" w:eastAsia="Times New Roman" w:hAnsi="Times New Roman" w:cs="Times New Roman"/>
          <w:b/>
          <w:sz w:val="28"/>
          <w:szCs w:val="28"/>
        </w:rPr>
        <w:t xml:space="preserve">Lab </w:t>
      </w:r>
      <w:r>
        <w:rPr>
          <w:rFonts w:ascii="Times New Roman" w:eastAsia="Times New Roman" w:hAnsi="Times New Roman" w:cs="Times New Roman"/>
          <w:b/>
          <w:sz w:val="28"/>
          <w:szCs w:val="28"/>
        </w:rPr>
        <w:t>8</w:t>
      </w:r>
      <w:r w:rsidRPr="00135DBF">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Water Level Control System</w:t>
      </w:r>
    </w:p>
    <w:p w14:paraId="420CF402" w14:textId="77777777" w:rsidR="00C74857" w:rsidRPr="00135DBF" w:rsidRDefault="00C74857" w:rsidP="00C74857">
      <w:pPr>
        <w:spacing w:after="0"/>
        <w:rPr>
          <w:rFonts w:ascii="Times New Roman" w:eastAsia="Times New Roman" w:hAnsi="Times New Roman" w:cs="Times New Roman"/>
          <w:b/>
          <w:sz w:val="24"/>
        </w:rPr>
      </w:pPr>
      <w:r w:rsidRPr="00135DBF">
        <w:rPr>
          <w:rFonts w:ascii="Times New Roman" w:eastAsia="Times New Roman" w:hAnsi="Times New Roman" w:cs="Times New Roman"/>
          <w:b/>
          <w:sz w:val="24"/>
        </w:rPr>
        <w:t>EQUIPMENT AND SUPPLIES:</w:t>
      </w:r>
    </w:p>
    <w:p w14:paraId="05F9C699"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sidRPr="00135DBF">
        <w:rPr>
          <w:rFonts w:ascii="Times New Roman" w:eastAsia="Times New Roman" w:hAnsi="Times New Roman" w:cs="Times New Roman"/>
          <w:sz w:val="24"/>
        </w:rPr>
        <w:t>Oscilloscope with probes</w:t>
      </w:r>
    </w:p>
    <w:p w14:paraId="5A449533"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sidRPr="00135DBF">
        <w:rPr>
          <w:rFonts w:ascii="Times New Roman" w:eastAsia="Times New Roman" w:hAnsi="Times New Roman" w:cs="Times New Roman"/>
          <w:sz w:val="24"/>
        </w:rPr>
        <w:t>Set of probes for DMM</w:t>
      </w:r>
    </w:p>
    <w:p w14:paraId="141CB985"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sidRPr="00135DBF">
        <w:rPr>
          <w:rFonts w:ascii="Times New Roman" w:eastAsia="Times New Roman" w:hAnsi="Times New Roman" w:cs="Times New Roman"/>
          <w:sz w:val="24"/>
        </w:rPr>
        <w:t>Alligator clip cables to connect to the bench power supply</w:t>
      </w:r>
    </w:p>
    <w:p w14:paraId="2D05DDB0"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sidRPr="00135DBF">
        <w:rPr>
          <w:rFonts w:ascii="Times New Roman" w:eastAsia="Times New Roman" w:hAnsi="Times New Roman" w:cs="Times New Roman"/>
          <w:sz w:val="24"/>
        </w:rPr>
        <w:t>3</w:t>
      </w:r>
      <w:r>
        <w:rPr>
          <w:rFonts w:ascii="Times New Roman" w:eastAsia="Times New Roman" w:hAnsi="Times New Roman" w:cs="Times New Roman"/>
          <w:sz w:val="24"/>
        </w:rPr>
        <w:t xml:space="preserve">30 Ohm </w:t>
      </w:r>
      <w:r w:rsidRPr="00135DBF">
        <w:rPr>
          <w:rFonts w:ascii="Times New Roman" w:eastAsia="Times New Roman" w:hAnsi="Times New Roman" w:cs="Times New Roman"/>
          <w:sz w:val="24"/>
        </w:rPr>
        <w:t>resistor</w:t>
      </w:r>
    </w:p>
    <w:p w14:paraId="55166F85"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220 Ohm</w:t>
      </w:r>
      <w:r w:rsidRPr="00135DBF">
        <w:rPr>
          <w:rFonts w:ascii="Times New Roman" w:eastAsia="Times New Roman" w:hAnsi="Times New Roman" w:cs="Times New Roman"/>
          <w:sz w:val="24"/>
        </w:rPr>
        <w:t xml:space="preserve"> resistor</w:t>
      </w:r>
    </w:p>
    <w:p w14:paraId="58C11F33"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1 Meg resistor</w:t>
      </w:r>
    </w:p>
    <w:p w14:paraId="03D6D839"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3 – 100K resistors</w:t>
      </w:r>
    </w:p>
    <w:p w14:paraId="6431BD60"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2 – 3.3K resistors</w:t>
      </w:r>
    </w:p>
    <w:p w14:paraId="633AEE54" w14:textId="77777777" w:rsidR="00C74857" w:rsidRPr="004650A9"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2 – 10K resistors</w:t>
      </w:r>
    </w:p>
    <w:p w14:paraId="66D60047"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Water level sensor</w:t>
      </w:r>
    </w:p>
    <w:p w14:paraId="3AD595FC"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LM393 Comparator</w:t>
      </w:r>
    </w:p>
    <w:p w14:paraId="2EE7B77E"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4N33 Optoisolator</w:t>
      </w:r>
    </w:p>
    <w:p w14:paraId="0A77398A"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TN0610N3-G N-Channel MOSFET</w:t>
      </w:r>
    </w:p>
    <w:p w14:paraId="1AE711AA"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Arduino microcontroller</w:t>
      </w:r>
    </w:p>
    <w:p w14:paraId="2D9D78E1" w14:textId="77777777" w:rsidR="00C74857" w:rsidRPr="00135DBF"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Pump motor with tubing</w:t>
      </w:r>
    </w:p>
    <w:p w14:paraId="0D332C94" w14:textId="77777777" w:rsidR="00C74857"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Diode (1N4004)</w:t>
      </w:r>
    </w:p>
    <w:p w14:paraId="7F41DF43" w14:textId="77777777" w:rsidR="00C74857" w:rsidRPr="0034362B" w:rsidRDefault="00C74857" w:rsidP="00C74857">
      <w:pPr>
        <w:numPr>
          <w:ilvl w:val="0"/>
          <w:numId w:val="58"/>
        </w:numPr>
        <w:spacing w:before="0" w:after="0"/>
        <w:rPr>
          <w:rFonts w:ascii="Times New Roman" w:eastAsia="Times New Roman" w:hAnsi="Times New Roman" w:cs="Times New Roman"/>
          <w:sz w:val="24"/>
        </w:rPr>
      </w:pPr>
      <w:r>
        <w:rPr>
          <w:rFonts w:ascii="Times New Roman" w:eastAsia="Times New Roman" w:hAnsi="Times New Roman" w:cs="Times New Roman"/>
          <w:sz w:val="24"/>
        </w:rPr>
        <w:t>2 – plastic buckets</w:t>
      </w:r>
    </w:p>
    <w:p w14:paraId="1D1F01B5" w14:textId="77777777" w:rsidR="00C74857" w:rsidRDefault="00C74857" w:rsidP="00C74857">
      <w:pPr>
        <w:spacing w:before="120" w:after="24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In today’s lab you will construct a microcontroller based water level control system – see diagrams below. You will use the water level sensor you built and tested, along with the relaxation oscillator you constructed from the LM393 comparator. The second half of the LM393 will be used as a buffer between the water level sensor and the input of the Arduino microcontroller (Arduino pin 8 is suggested as the input pin). The Arduino will control the operation of a pump motor – you may use a simple on/off control scheme or one based on pulse width modulation to control the pump. The pump motor control circuit is the same circuit you constructed to operate a relay in the last lab with the exceptions that the relay is replaced by the pump, and the voltage is reduced from 12V to 5V.</w:t>
      </w:r>
    </w:p>
    <w:p w14:paraId="499133AD" w14:textId="77777777" w:rsidR="00C74857" w:rsidRPr="0034362B" w:rsidRDefault="00C74857" w:rsidP="00C74857">
      <w:pPr>
        <w:spacing w:before="120" w:after="24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Your system will pump water from Bucket A (initially filled with water) to Bucket B (initially empty). The control system will fill Bucket B to a depth of three inches. When a depth of three inches is reached the system will stop filling Bucket B. The pump must not turn on again unless water is removed from Bucket B. The instructor will use a cup to transfer water from Bucket B to Bucket A. The control system will detect the drop in water level and again fill Bucket B to three inches of water. </w:t>
      </w:r>
    </w:p>
    <w:p w14:paraId="62785328" w14:textId="77777777" w:rsidR="00C74857" w:rsidRDefault="00C74857" w:rsidP="00C74857">
      <w:pPr>
        <w:spacing w:before="120" w:after="240"/>
        <w:rPr>
          <w:rFonts w:ascii="Times New Roman" w:eastAsia="Times New Roman" w:hAnsi="Times New Roman" w:cs="Times New Roman"/>
          <w:b/>
          <w:sz w:val="28"/>
          <w:szCs w:val="28"/>
        </w:rPr>
      </w:pPr>
      <w:r w:rsidRPr="00E207E8">
        <w:rPr>
          <w:noProof/>
        </w:rPr>
        <w:lastRenderedPageBreak/>
        <w:drawing>
          <wp:inline distT="0" distB="0" distL="0" distR="0" wp14:anchorId="3E0C69B5" wp14:editId="7D402C3B">
            <wp:extent cx="4579620" cy="221935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2100" cy="2220557"/>
                    </a:xfrm>
                    <a:prstGeom prst="rect">
                      <a:avLst/>
                    </a:prstGeom>
                    <a:noFill/>
                    <a:ln>
                      <a:noFill/>
                    </a:ln>
                  </pic:spPr>
                </pic:pic>
              </a:graphicData>
            </a:graphic>
          </wp:inline>
        </w:drawing>
      </w:r>
    </w:p>
    <w:p w14:paraId="3D1B012B" w14:textId="77777777" w:rsidR="00C74857" w:rsidRPr="00135DBF" w:rsidRDefault="00C74857" w:rsidP="00C74857">
      <w:pPr>
        <w:spacing w:before="12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1</w:t>
      </w:r>
    </w:p>
    <w:p w14:paraId="5008AE14" w14:textId="77777777" w:rsidR="00C74857" w:rsidRDefault="00C74857" w:rsidP="00C74857">
      <w:r w:rsidRPr="00E207E8">
        <w:rPr>
          <w:noProof/>
        </w:rPr>
        <w:drawing>
          <wp:inline distT="0" distB="0" distL="0" distR="0" wp14:anchorId="21EDBE5C" wp14:editId="38AC8AB1">
            <wp:extent cx="5943600" cy="23348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34895"/>
                    </a:xfrm>
                    <a:prstGeom prst="rect">
                      <a:avLst/>
                    </a:prstGeom>
                    <a:noFill/>
                    <a:ln>
                      <a:noFill/>
                    </a:ln>
                  </pic:spPr>
                </pic:pic>
              </a:graphicData>
            </a:graphic>
          </wp:inline>
        </w:drawing>
      </w:r>
    </w:p>
    <w:p w14:paraId="780B1ED6" w14:textId="77777777" w:rsidR="00C74857" w:rsidRPr="00E207E8" w:rsidRDefault="00C74857" w:rsidP="00C74857">
      <w:pPr>
        <w:jc w:val="center"/>
        <w:rPr>
          <w:sz w:val="28"/>
          <w:szCs w:val="28"/>
        </w:rPr>
      </w:pPr>
      <w:r w:rsidRPr="00E207E8">
        <w:rPr>
          <w:sz w:val="28"/>
          <w:szCs w:val="28"/>
        </w:rPr>
        <w:t xml:space="preserve">Figure </w:t>
      </w:r>
      <w:r>
        <w:rPr>
          <w:sz w:val="28"/>
          <w:szCs w:val="28"/>
        </w:rPr>
        <w:t>2</w:t>
      </w:r>
    </w:p>
    <w:p w14:paraId="5DAAF552" w14:textId="77777777" w:rsidR="00C74857" w:rsidRDefault="00C74857" w:rsidP="00C74857">
      <w:r w:rsidRPr="00E207E8">
        <w:rPr>
          <w:noProof/>
        </w:rPr>
        <w:drawing>
          <wp:inline distT="0" distB="0" distL="0" distR="0" wp14:anchorId="4E5175C7" wp14:editId="26202617">
            <wp:extent cx="5512389" cy="236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0801" cy="2374375"/>
                    </a:xfrm>
                    <a:prstGeom prst="rect">
                      <a:avLst/>
                    </a:prstGeom>
                    <a:noFill/>
                    <a:ln>
                      <a:noFill/>
                    </a:ln>
                  </pic:spPr>
                </pic:pic>
              </a:graphicData>
            </a:graphic>
          </wp:inline>
        </w:drawing>
      </w:r>
    </w:p>
    <w:p w14:paraId="0292351E" w14:textId="77777777" w:rsidR="00C74857" w:rsidRPr="00E207E8" w:rsidRDefault="00C74857" w:rsidP="00C74857">
      <w:pPr>
        <w:jc w:val="center"/>
        <w:rPr>
          <w:sz w:val="28"/>
        </w:rPr>
      </w:pPr>
      <w:r>
        <w:rPr>
          <w:sz w:val="28"/>
        </w:rPr>
        <w:t>Figure 3</w:t>
      </w:r>
    </w:p>
    <w:p w14:paraId="47900582" w14:textId="77777777" w:rsidR="001E7AC6" w:rsidRPr="001E7AC6" w:rsidRDefault="001E7AC6" w:rsidP="005C32A4">
      <w:pPr>
        <w:spacing w:before="0" w:after="160" w:line="259" w:lineRule="auto"/>
      </w:pPr>
      <w:bookmarkStart w:id="5" w:name="_GoBack"/>
      <w:bookmarkEnd w:id="5"/>
    </w:p>
    <w:sectPr w:rsidR="001E7AC6" w:rsidRPr="001E7AC6" w:rsidSect="004D014E">
      <w:headerReference w:type="default" r:id="rId21"/>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73935" w14:textId="77777777" w:rsidR="005938A7" w:rsidRDefault="005938A7" w:rsidP="00FD1C9B">
      <w:pPr>
        <w:spacing w:after="0"/>
      </w:pPr>
      <w:r>
        <w:separator/>
      </w:r>
    </w:p>
  </w:endnote>
  <w:endnote w:type="continuationSeparator" w:id="0">
    <w:p w14:paraId="086A3639" w14:textId="77777777" w:rsidR="005938A7" w:rsidRDefault="005938A7" w:rsidP="00FD1C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164993"/>
      <w:docPartObj>
        <w:docPartGallery w:val="Page Numbers (Bottom of Page)"/>
        <w:docPartUnique/>
      </w:docPartObj>
    </w:sdtPr>
    <w:sdtEndPr>
      <w:rPr>
        <w:noProof/>
      </w:rPr>
    </w:sdtEndPr>
    <w:sdtContent>
      <w:p w14:paraId="5023202C" w14:textId="01F4C983" w:rsidR="00AB128F" w:rsidRDefault="00AB128F">
        <w:pPr>
          <w:pStyle w:val="Footer"/>
          <w:jc w:val="right"/>
        </w:pPr>
        <w:r>
          <w:fldChar w:fldCharType="begin"/>
        </w:r>
        <w:r>
          <w:instrText xml:space="preserve"> PAGE   \* MERGEFORMAT </w:instrText>
        </w:r>
        <w:r>
          <w:fldChar w:fldCharType="separate"/>
        </w:r>
        <w:r w:rsidR="00022726">
          <w:rPr>
            <w:noProof/>
          </w:rPr>
          <w:t>22</w:t>
        </w:r>
        <w:r>
          <w:rPr>
            <w:noProof/>
          </w:rPr>
          <w:fldChar w:fldCharType="end"/>
        </w:r>
      </w:p>
    </w:sdtContent>
  </w:sdt>
  <w:p w14:paraId="08B67AC0" w14:textId="5D2ADB12" w:rsidR="00AB128F" w:rsidRDefault="00AB128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255CA" w14:textId="77777777" w:rsidR="005938A7" w:rsidRDefault="005938A7" w:rsidP="00FD1C9B">
      <w:pPr>
        <w:spacing w:after="0"/>
      </w:pPr>
      <w:r>
        <w:separator/>
      </w:r>
    </w:p>
  </w:footnote>
  <w:footnote w:type="continuationSeparator" w:id="0">
    <w:p w14:paraId="6A35B55A" w14:textId="77777777" w:rsidR="005938A7" w:rsidRDefault="005938A7" w:rsidP="00FD1C9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C591E" w14:textId="77777777" w:rsidR="00AB128F" w:rsidRDefault="00AB128F">
    <w:pPr>
      <w:pStyle w:val="BodyText"/>
      <w:spacing w:line="14" w:lineRule="auto"/>
      <w:rPr>
        <w:sz w:val="20"/>
      </w:rPr>
    </w:pPr>
    <w:r>
      <w:rPr>
        <w:noProof/>
        <w:sz w:val="19"/>
      </w:rPr>
      <mc:AlternateContent>
        <mc:Choice Requires="wps">
          <w:drawing>
            <wp:anchor distT="0" distB="0" distL="114300" distR="114300" simplePos="0" relativeHeight="251659264" behindDoc="1" locked="0" layoutInCell="1" allowOverlap="1" wp14:anchorId="35888C59" wp14:editId="527D0461">
              <wp:simplePos x="0" y="0"/>
              <wp:positionH relativeFrom="page">
                <wp:posOffset>2817495</wp:posOffset>
              </wp:positionH>
              <wp:positionV relativeFrom="page">
                <wp:posOffset>958215</wp:posOffset>
              </wp:positionV>
              <wp:extent cx="4424045" cy="2266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0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95E7" w14:textId="77777777" w:rsidR="00AB128F" w:rsidRDefault="00AB128F">
                          <w:pPr>
                            <w:spacing w:before="19"/>
                            <w:ind w:left="20"/>
                            <w:rPr>
                              <w:rFonts w:ascii="Franklin Gothic Demi" w:hAnsi="Franklin Gothic Demi"/>
                              <w:b/>
                              <w:sz w:val="28"/>
                            </w:rPr>
                          </w:pPr>
                        </w:p>
                        <w:p w14:paraId="27D57C96" w14:textId="77777777" w:rsidR="00AB128F" w:rsidRDefault="00AB128F">
                          <w:pPr>
                            <w:spacing w:before="19"/>
                            <w:ind w:left="20"/>
                            <w:rPr>
                              <w:rFonts w:ascii="Franklin Gothic Demi" w:hAnsi="Franklin Gothic Demi"/>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88C59" id="_x0000_t202" coordsize="21600,21600" o:spt="202" path="m,l,21600r21600,l21600,xe">
              <v:stroke joinstyle="miter"/>
              <v:path gradientshapeok="t" o:connecttype="rect"/>
            </v:shapetype>
            <v:shape id="Text Box 13" o:spid="_x0000_s1026" type="#_x0000_t202" style="position:absolute;margin-left:221.85pt;margin-top:75.45pt;width:348.35pt;height:17.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dcrQIAAKs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p3iZGgHfToke0NupN7BFtQn6HXKbg99OBo9rAPvo6r7u9l+VUjIZcNFRt2q5QcGkYryC+0N/2T&#10;qyOOtiDr4YOsIA7dGumA9rXqbPGgHAjQoU9Px97YXErYJCQiAZlhVMJZFMVxMnMhaDrd7pU275js&#10;kDUyrKD3Dp3u7rWx2dB0crHBhCx427r+t+JsAxzHHYgNV+2ZzcK180cSJKv5ak48EsUrjwR57t0W&#10;S+LFRXg1yy/z5TIPf9q4IUkbXlVM2DCTtELyZ607iHwUxVFcWra8snA2Ja0262Wr0I6CtAv3HQpy&#10;4uafp+GKAFxeUAqhtHdR4hXx/MojBZl5yVUw94IwuUvigCQkL84p3XPB/p0SGjKczKLZKKbfcgvc&#10;95obTTtuYHi0vMvw/OhEUyvBlahcaw3l7WiflMKm/1wKaPfUaCdYq9FRrWa/3gOKVfFaVk8gXSVB&#10;WaBPmHhgNFJ9x2iA6ZFh/W1LFcOofS9A/nbUTIaajPVkUFHC1QwbjEZzacaRtO0V3zSAPD4wIW/h&#10;idTcqfc5i8PDgongSBymlx05p//O63nGLn4BAAD//wMAUEsDBBQABgAIAAAAIQB4LNwZ4QAAAAwB&#10;AAAPAAAAZHJzL2Rvd25yZXYueG1sTI/BTsMwDIbvSLxD5EncWDIoZeuaThOCExJaVw4c0yZrozVO&#10;abKtvD3eCW62/k+/P+ebyfXsbMZgPUpYzAUwg43XFlsJn9Xb/RJYiAq16j0aCT8mwKa4vclVpv0F&#10;S3Pex5ZRCYZMSehiHDLOQ9MZp8LcDwYpO/jRqUjr2HI9qguVu54/CJFypyzShU4N5qUzzXF/chK2&#10;X1i+2u+PelceSltVK4Hv6VHKu9m0XQOLZop/MFz1SR0Kcqr9CXVgvYQkeXwmlIInsQJ2JRaJSIDV&#10;NC3TFHiR8/9PFL8AAAD//wMAUEsBAi0AFAAGAAgAAAAhALaDOJL+AAAA4QEAABMAAAAAAAAAAAAA&#10;AAAAAAAAAFtDb250ZW50X1R5cGVzXS54bWxQSwECLQAUAAYACAAAACEAOP0h/9YAAACUAQAACwAA&#10;AAAAAAAAAAAAAAAvAQAAX3JlbHMvLnJlbHNQSwECLQAUAAYACAAAACEApxcXXK0CAACrBQAADgAA&#10;AAAAAAAAAAAAAAAuAgAAZHJzL2Uyb0RvYy54bWxQSwECLQAUAAYACAAAACEAeCzcGeEAAAAMAQAA&#10;DwAAAAAAAAAAAAAAAAAHBQAAZHJzL2Rvd25yZXYueG1sUEsFBgAAAAAEAAQA8wAAABUGAAAAAA==&#10;" filled="f" stroked="f">
              <v:textbox inset="0,0,0,0">
                <w:txbxContent>
                  <w:p w14:paraId="067A95E7" w14:textId="77777777" w:rsidR="00AB128F" w:rsidRDefault="00AB128F">
                    <w:pPr>
                      <w:spacing w:before="19"/>
                      <w:ind w:left="20"/>
                      <w:rPr>
                        <w:rFonts w:ascii="Franklin Gothic Demi" w:hAnsi="Franklin Gothic Demi"/>
                        <w:b/>
                        <w:sz w:val="28"/>
                      </w:rPr>
                    </w:pPr>
                  </w:p>
                  <w:p w14:paraId="27D57C96" w14:textId="77777777" w:rsidR="00AB128F" w:rsidRDefault="00AB128F">
                    <w:pPr>
                      <w:spacing w:before="19"/>
                      <w:ind w:left="20"/>
                      <w:rPr>
                        <w:rFonts w:ascii="Franklin Gothic Demi" w:hAnsi="Franklin Gothic Demi"/>
                        <w:b/>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053"/>
    <w:multiLevelType w:val="hybridMultilevel"/>
    <w:tmpl w:val="6A744954"/>
    <w:lvl w:ilvl="0" w:tplc="B3820220">
      <w:numFmt w:val="bullet"/>
      <w:lvlText w:val=""/>
      <w:lvlJc w:val="left"/>
      <w:pPr>
        <w:ind w:left="394" w:hanging="288"/>
      </w:pPr>
      <w:rPr>
        <w:rFonts w:ascii="Symbol" w:eastAsia="Symbol" w:hAnsi="Symbol" w:cs="Symbol" w:hint="default"/>
        <w:w w:val="100"/>
        <w:sz w:val="17"/>
        <w:szCs w:val="17"/>
        <w:lang w:val="en-US" w:eastAsia="en-US" w:bidi="en-US"/>
      </w:rPr>
    </w:lvl>
    <w:lvl w:ilvl="1" w:tplc="E0A80896">
      <w:numFmt w:val="bullet"/>
      <w:lvlText w:val="•"/>
      <w:lvlJc w:val="left"/>
      <w:pPr>
        <w:ind w:left="589" w:hanging="288"/>
      </w:pPr>
      <w:rPr>
        <w:rFonts w:hint="default"/>
        <w:lang w:val="en-US" w:eastAsia="en-US" w:bidi="en-US"/>
      </w:rPr>
    </w:lvl>
    <w:lvl w:ilvl="2" w:tplc="AD5AC2D8">
      <w:numFmt w:val="bullet"/>
      <w:lvlText w:val="•"/>
      <w:lvlJc w:val="left"/>
      <w:pPr>
        <w:ind w:left="778" w:hanging="288"/>
      </w:pPr>
      <w:rPr>
        <w:rFonts w:hint="default"/>
        <w:lang w:val="en-US" w:eastAsia="en-US" w:bidi="en-US"/>
      </w:rPr>
    </w:lvl>
    <w:lvl w:ilvl="3" w:tplc="53FEABC0">
      <w:numFmt w:val="bullet"/>
      <w:lvlText w:val="•"/>
      <w:lvlJc w:val="left"/>
      <w:pPr>
        <w:ind w:left="968" w:hanging="288"/>
      </w:pPr>
      <w:rPr>
        <w:rFonts w:hint="default"/>
        <w:lang w:val="en-US" w:eastAsia="en-US" w:bidi="en-US"/>
      </w:rPr>
    </w:lvl>
    <w:lvl w:ilvl="4" w:tplc="7BEA3F94">
      <w:numFmt w:val="bullet"/>
      <w:lvlText w:val="•"/>
      <w:lvlJc w:val="left"/>
      <w:pPr>
        <w:ind w:left="1157" w:hanging="288"/>
      </w:pPr>
      <w:rPr>
        <w:rFonts w:hint="default"/>
        <w:lang w:val="en-US" w:eastAsia="en-US" w:bidi="en-US"/>
      </w:rPr>
    </w:lvl>
    <w:lvl w:ilvl="5" w:tplc="A27CEB7C">
      <w:numFmt w:val="bullet"/>
      <w:lvlText w:val="•"/>
      <w:lvlJc w:val="left"/>
      <w:pPr>
        <w:ind w:left="1347" w:hanging="288"/>
      </w:pPr>
      <w:rPr>
        <w:rFonts w:hint="default"/>
        <w:lang w:val="en-US" w:eastAsia="en-US" w:bidi="en-US"/>
      </w:rPr>
    </w:lvl>
    <w:lvl w:ilvl="6" w:tplc="796EF906">
      <w:numFmt w:val="bullet"/>
      <w:lvlText w:val="•"/>
      <w:lvlJc w:val="left"/>
      <w:pPr>
        <w:ind w:left="1536" w:hanging="288"/>
      </w:pPr>
      <w:rPr>
        <w:rFonts w:hint="default"/>
        <w:lang w:val="en-US" w:eastAsia="en-US" w:bidi="en-US"/>
      </w:rPr>
    </w:lvl>
    <w:lvl w:ilvl="7" w:tplc="20A600E2">
      <w:numFmt w:val="bullet"/>
      <w:lvlText w:val="•"/>
      <w:lvlJc w:val="left"/>
      <w:pPr>
        <w:ind w:left="1725" w:hanging="288"/>
      </w:pPr>
      <w:rPr>
        <w:rFonts w:hint="default"/>
        <w:lang w:val="en-US" w:eastAsia="en-US" w:bidi="en-US"/>
      </w:rPr>
    </w:lvl>
    <w:lvl w:ilvl="8" w:tplc="53567C20">
      <w:numFmt w:val="bullet"/>
      <w:lvlText w:val="•"/>
      <w:lvlJc w:val="left"/>
      <w:pPr>
        <w:ind w:left="1915" w:hanging="288"/>
      </w:pPr>
      <w:rPr>
        <w:rFonts w:hint="default"/>
        <w:lang w:val="en-US" w:eastAsia="en-US" w:bidi="en-US"/>
      </w:rPr>
    </w:lvl>
  </w:abstractNum>
  <w:abstractNum w:abstractNumId="1" w15:restartNumberingAfterBreak="0">
    <w:nsid w:val="049F7443"/>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5268A"/>
    <w:multiLevelType w:val="hybridMultilevel"/>
    <w:tmpl w:val="83DE84C6"/>
    <w:lvl w:ilvl="0" w:tplc="47C48E5A">
      <w:numFmt w:val="bullet"/>
      <w:lvlText w:val=""/>
      <w:lvlJc w:val="left"/>
      <w:pPr>
        <w:ind w:left="393" w:hanging="288"/>
      </w:pPr>
      <w:rPr>
        <w:rFonts w:ascii="Symbol" w:eastAsia="Symbol" w:hAnsi="Symbol" w:cs="Symbol" w:hint="default"/>
        <w:w w:val="100"/>
        <w:sz w:val="17"/>
        <w:szCs w:val="17"/>
        <w:lang w:val="en-US" w:eastAsia="en-US" w:bidi="en-US"/>
      </w:rPr>
    </w:lvl>
    <w:lvl w:ilvl="1" w:tplc="985C7EFE">
      <w:numFmt w:val="bullet"/>
      <w:lvlText w:val="•"/>
      <w:lvlJc w:val="left"/>
      <w:pPr>
        <w:ind w:left="558" w:hanging="288"/>
      </w:pPr>
      <w:rPr>
        <w:rFonts w:hint="default"/>
        <w:lang w:val="en-US" w:eastAsia="en-US" w:bidi="en-US"/>
      </w:rPr>
    </w:lvl>
    <w:lvl w:ilvl="2" w:tplc="438495AA">
      <w:numFmt w:val="bullet"/>
      <w:lvlText w:val="•"/>
      <w:lvlJc w:val="left"/>
      <w:pPr>
        <w:ind w:left="717" w:hanging="288"/>
      </w:pPr>
      <w:rPr>
        <w:rFonts w:hint="default"/>
        <w:lang w:val="en-US" w:eastAsia="en-US" w:bidi="en-US"/>
      </w:rPr>
    </w:lvl>
    <w:lvl w:ilvl="3" w:tplc="240E80BA">
      <w:numFmt w:val="bullet"/>
      <w:lvlText w:val="•"/>
      <w:lvlJc w:val="left"/>
      <w:pPr>
        <w:ind w:left="875" w:hanging="288"/>
      </w:pPr>
      <w:rPr>
        <w:rFonts w:hint="default"/>
        <w:lang w:val="en-US" w:eastAsia="en-US" w:bidi="en-US"/>
      </w:rPr>
    </w:lvl>
    <w:lvl w:ilvl="4" w:tplc="C1B83354">
      <w:numFmt w:val="bullet"/>
      <w:lvlText w:val="•"/>
      <w:lvlJc w:val="left"/>
      <w:pPr>
        <w:ind w:left="1034" w:hanging="288"/>
      </w:pPr>
      <w:rPr>
        <w:rFonts w:hint="default"/>
        <w:lang w:val="en-US" w:eastAsia="en-US" w:bidi="en-US"/>
      </w:rPr>
    </w:lvl>
    <w:lvl w:ilvl="5" w:tplc="63C4AA4A">
      <w:numFmt w:val="bullet"/>
      <w:lvlText w:val="•"/>
      <w:lvlJc w:val="left"/>
      <w:pPr>
        <w:ind w:left="1192" w:hanging="288"/>
      </w:pPr>
      <w:rPr>
        <w:rFonts w:hint="default"/>
        <w:lang w:val="en-US" w:eastAsia="en-US" w:bidi="en-US"/>
      </w:rPr>
    </w:lvl>
    <w:lvl w:ilvl="6" w:tplc="865881FA">
      <w:numFmt w:val="bullet"/>
      <w:lvlText w:val="•"/>
      <w:lvlJc w:val="left"/>
      <w:pPr>
        <w:ind w:left="1351" w:hanging="288"/>
      </w:pPr>
      <w:rPr>
        <w:rFonts w:hint="default"/>
        <w:lang w:val="en-US" w:eastAsia="en-US" w:bidi="en-US"/>
      </w:rPr>
    </w:lvl>
    <w:lvl w:ilvl="7" w:tplc="F4169CCE">
      <w:numFmt w:val="bullet"/>
      <w:lvlText w:val="•"/>
      <w:lvlJc w:val="left"/>
      <w:pPr>
        <w:ind w:left="1509" w:hanging="288"/>
      </w:pPr>
      <w:rPr>
        <w:rFonts w:hint="default"/>
        <w:lang w:val="en-US" w:eastAsia="en-US" w:bidi="en-US"/>
      </w:rPr>
    </w:lvl>
    <w:lvl w:ilvl="8" w:tplc="188C10B6">
      <w:numFmt w:val="bullet"/>
      <w:lvlText w:val="•"/>
      <w:lvlJc w:val="left"/>
      <w:pPr>
        <w:ind w:left="1668" w:hanging="288"/>
      </w:pPr>
      <w:rPr>
        <w:rFonts w:hint="default"/>
        <w:lang w:val="en-US" w:eastAsia="en-US" w:bidi="en-US"/>
      </w:rPr>
    </w:lvl>
  </w:abstractNum>
  <w:abstractNum w:abstractNumId="3" w15:restartNumberingAfterBreak="0">
    <w:nsid w:val="0F032195"/>
    <w:multiLevelType w:val="hybridMultilevel"/>
    <w:tmpl w:val="267A833A"/>
    <w:lvl w:ilvl="0" w:tplc="CD0493E4">
      <w:numFmt w:val="bullet"/>
      <w:lvlText w:val=""/>
      <w:lvlJc w:val="left"/>
      <w:pPr>
        <w:ind w:left="394" w:hanging="288"/>
      </w:pPr>
      <w:rPr>
        <w:rFonts w:ascii="Symbol" w:eastAsia="Symbol" w:hAnsi="Symbol" w:cs="Symbol" w:hint="default"/>
        <w:w w:val="100"/>
        <w:sz w:val="17"/>
        <w:szCs w:val="17"/>
        <w:lang w:val="en-US" w:eastAsia="en-US" w:bidi="en-US"/>
      </w:rPr>
    </w:lvl>
    <w:lvl w:ilvl="1" w:tplc="052EFC14">
      <w:numFmt w:val="bullet"/>
      <w:lvlText w:val="•"/>
      <w:lvlJc w:val="left"/>
      <w:pPr>
        <w:ind w:left="593" w:hanging="288"/>
      </w:pPr>
      <w:rPr>
        <w:rFonts w:hint="default"/>
        <w:lang w:val="en-US" w:eastAsia="en-US" w:bidi="en-US"/>
      </w:rPr>
    </w:lvl>
    <w:lvl w:ilvl="2" w:tplc="4CE2D2E2">
      <w:numFmt w:val="bullet"/>
      <w:lvlText w:val="•"/>
      <w:lvlJc w:val="left"/>
      <w:pPr>
        <w:ind w:left="786" w:hanging="288"/>
      </w:pPr>
      <w:rPr>
        <w:rFonts w:hint="default"/>
        <w:lang w:val="en-US" w:eastAsia="en-US" w:bidi="en-US"/>
      </w:rPr>
    </w:lvl>
    <w:lvl w:ilvl="3" w:tplc="BC0E12BC">
      <w:numFmt w:val="bullet"/>
      <w:lvlText w:val="•"/>
      <w:lvlJc w:val="left"/>
      <w:pPr>
        <w:ind w:left="979" w:hanging="288"/>
      </w:pPr>
      <w:rPr>
        <w:rFonts w:hint="default"/>
        <w:lang w:val="en-US" w:eastAsia="en-US" w:bidi="en-US"/>
      </w:rPr>
    </w:lvl>
    <w:lvl w:ilvl="4" w:tplc="32BCA744">
      <w:numFmt w:val="bullet"/>
      <w:lvlText w:val="•"/>
      <w:lvlJc w:val="left"/>
      <w:pPr>
        <w:ind w:left="1172" w:hanging="288"/>
      </w:pPr>
      <w:rPr>
        <w:rFonts w:hint="default"/>
        <w:lang w:val="en-US" w:eastAsia="en-US" w:bidi="en-US"/>
      </w:rPr>
    </w:lvl>
    <w:lvl w:ilvl="5" w:tplc="5E56615A">
      <w:numFmt w:val="bullet"/>
      <w:lvlText w:val="•"/>
      <w:lvlJc w:val="left"/>
      <w:pPr>
        <w:ind w:left="1365" w:hanging="288"/>
      </w:pPr>
      <w:rPr>
        <w:rFonts w:hint="default"/>
        <w:lang w:val="en-US" w:eastAsia="en-US" w:bidi="en-US"/>
      </w:rPr>
    </w:lvl>
    <w:lvl w:ilvl="6" w:tplc="32BE1A46">
      <w:numFmt w:val="bullet"/>
      <w:lvlText w:val="•"/>
      <w:lvlJc w:val="left"/>
      <w:pPr>
        <w:ind w:left="1558" w:hanging="288"/>
      </w:pPr>
      <w:rPr>
        <w:rFonts w:hint="default"/>
        <w:lang w:val="en-US" w:eastAsia="en-US" w:bidi="en-US"/>
      </w:rPr>
    </w:lvl>
    <w:lvl w:ilvl="7" w:tplc="5CA48616">
      <w:numFmt w:val="bullet"/>
      <w:lvlText w:val="•"/>
      <w:lvlJc w:val="left"/>
      <w:pPr>
        <w:ind w:left="1751" w:hanging="288"/>
      </w:pPr>
      <w:rPr>
        <w:rFonts w:hint="default"/>
        <w:lang w:val="en-US" w:eastAsia="en-US" w:bidi="en-US"/>
      </w:rPr>
    </w:lvl>
    <w:lvl w:ilvl="8" w:tplc="7D6C3C00">
      <w:numFmt w:val="bullet"/>
      <w:lvlText w:val="•"/>
      <w:lvlJc w:val="left"/>
      <w:pPr>
        <w:ind w:left="1944" w:hanging="288"/>
      </w:pPr>
      <w:rPr>
        <w:rFonts w:hint="default"/>
        <w:lang w:val="en-US" w:eastAsia="en-US" w:bidi="en-US"/>
      </w:rPr>
    </w:lvl>
  </w:abstractNum>
  <w:abstractNum w:abstractNumId="4" w15:restartNumberingAfterBreak="0">
    <w:nsid w:val="0F375C7F"/>
    <w:multiLevelType w:val="hybridMultilevel"/>
    <w:tmpl w:val="812E5D10"/>
    <w:lvl w:ilvl="0" w:tplc="C87004BE">
      <w:numFmt w:val="bullet"/>
      <w:lvlText w:val=""/>
      <w:lvlJc w:val="left"/>
      <w:pPr>
        <w:ind w:left="394" w:hanging="288"/>
      </w:pPr>
      <w:rPr>
        <w:rFonts w:ascii="Symbol" w:eastAsia="Symbol" w:hAnsi="Symbol" w:cs="Symbol" w:hint="default"/>
        <w:w w:val="100"/>
        <w:sz w:val="17"/>
        <w:szCs w:val="17"/>
        <w:lang w:val="en-US" w:eastAsia="en-US" w:bidi="en-US"/>
      </w:rPr>
    </w:lvl>
    <w:lvl w:ilvl="1" w:tplc="4358E8AA">
      <w:numFmt w:val="bullet"/>
      <w:lvlText w:val="•"/>
      <w:lvlJc w:val="left"/>
      <w:pPr>
        <w:ind w:left="575" w:hanging="288"/>
      </w:pPr>
      <w:rPr>
        <w:rFonts w:hint="default"/>
        <w:lang w:val="en-US" w:eastAsia="en-US" w:bidi="en-US"/>
      </w:rPr>
    </w:lvl>
    <w:lvl w:ilvl="2" w:tplc="7E4CA2CE">
      <w:numFmt w:val="bullet"/>
      <w:lvlText w:val="•"/>
      <w:lvlJc w:val="left"/>
      <w:pPr>
        <w:ind w:left="750" w:hanging="288"/>
      </w:pPr>
      <w:rPr>
        <w:rFonts w:hint="default"/>
        <w:lang w:val="en-US" w:eastAsia="en-US" w:bidi="en-US"/>
      </w:rPr>
    </w:lvl>
    <w:lvl w:ilvl="3" w:tplc="22D482F8">
      <w:numFmt w:val="bullet"/>
      <w:lvlText w:val="•"/>
      <w:lvlJc w:val="left"/>
      <w:pPr>
        <w:ind w:left="925" w:hanging="288"/>
      </w:pPr>
      <w:rPr>
        <w:rFonts w:hint="default"/>
        <w:lang w:val="en-US" w:eastAsia="en-US" w:bidi="en-US"/>
      </w:rPr>
    </w:lvl>
    <w:lvl w:ilvl="4" w:tplc="F210FA7E">
      <w:numFmt w:val="bullet"/>
      <w:lvlText w:val="•"/>
      <w:lvlJc w:val="left"/>
      <w:pPr>
        <w:ind w:left="1100" w:hanging="288"/>
      </w:pPr>
      <w:rPr>
        <w:rFonts w:hint="default"/>
        <w:lang w:val="en-US" w:eastAsia="en-US" w:bidi="en-US"/>
      </w:rPr>
    </w:lvl>
    <w:lvl w:ilvl="5" w:tplc="3DF4364A">
      <w:numFmt w:val="bullet"/>
      <w:lvlText w:val="•"/>
      <w:lvlJc w:val="left"/>
      <w:pPr>
        <w:ind w:left="1275" w:hanging="288"/>
      </w:pPr>
      <w:rPr>
        <w:rFonts w:hint="default"/>
        <w:lang w:val="en-US" w:eastAsia="en-US" w:bidi="en-US"/>
      </w:rPr>
    </w:lvl>
    <w:lvl w:ilvl="6" w:tplc="2D4E8330">
      <w:numFmt w:val="bullet"/>
      <w:lvlText w:val="•"/>
      <w:lvlJc w:val="left"/>
      <w:pPr>
        <w:ind w:left="1450" w:hanging="288"/>
      </w:pPr>
      <w:rPr>
        <w:rFonts w:hint="default"/>
        <w:lang w:val="en-US" w:eastAsia="en-US" w:bidi="en-US"/>
      </w:rPr>
    </w:lvl>
    <w:lvl w:ilvl="7" w:tplc="5DA03DB0">
      <w:numFmt w:val="bullet"/>
      <w:lvlText w:val="•"/>
      <w:lvlJc w:val="left"/>
      <w:pPr>
        <w:ind w:left="1625" w:hanging="288"/>
      </w:pPr>
      <w:rPr>
        <w:rFonts w:hint="default"/>
        <w:lang w:val="en-US" w:eastAsia="en-US" w:bidi="en-US"/>
      </w:rPr>
    </w:lvl>
    <w:lvl w:ilvl="8" w:tplc="00ECA5C4">
      <w:numFmt w:val="bullet"/>
      <w:lvlText w:val="•"/>
      <w:lvlJc w:val="left"/>
      <w:pPr>
        <w:ind w:left="1800" w:hanging="288"/>
      </w:pPr>
      <w:rPr>
        <w:rFonts w:hint="default"/>
        <w:lang w:val="en-US" w:eastAsia="en-US" w:bidi="en-US"/>
      </w:rPr>
    </w:lvl>
  </w:abstractNum>
  <w:abstractNum w:abstractNumId="5" w15:restartNumberingAfterBreak="0">
    <w:nsid w:val="1456633B"/>
    <w:multiLevelType w:val="multilevel"/>
    <w:tmpl w:val="106C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D4C02"/>
    <w:multiLevelType w:val="hybridMultilevel"/>
    <w:tmpl w:val="3690B376"/>
    <w:lvl w:ilvl="0" w:tplc="678A7932">
      <w:numFmt w:val="bullet"/>
      <w:lvlText w:val=""/>
      <w:lvlJc w:val="left"/>
      <w:pPr>
        <w:ind w:left="394" w:hanging="288"/>
      </w:pPr>
      <w:rPr>
        <w:rFonts w:ascii="Symbol" w:eastAsia="Symbol" w:hAnsi="Symbol" w:cs="Symbol" w:hint="default"/>
        <w:w w:val="100"/>
        <w:sz w:val="17"/>
        <w:szCs w:val="17"/>
        <w:lang w:val="en-US" w:eastAsia="en-US" w:bidi="en-US"/>
      </w:rPr>
    </w:lvl>
    <w:lvl w:ilvl="1" w:tplc="10E8E41E">
      <w:numFmt w:val="bullet"/>
      <w:lvlText w:val="•"/>
      <w:lvlJc w:val="left"/>
      <w:pPr>
        <w:ind w:left="575" w:hanging="288"/>
      </w:pPr>
      <w:rPr>
        <w:rFonts w:hint="default"/>
        <w:lang w:val="en-US" w:eastAsia="en-US" w:bidi="en-US"/>
      </w:rPr>
    </w:lvl>
    <w:lvl w:ilvl="2" w:tplc="FA88F028">
      <w:numFmt w:val="bullet"/>
      <w:lvlText w:val="•"/>
      <w:lvlJc w:val="left"/>
      <w:pPr>
        <w:ind w:left="750" w:hanging="288"/>
      </w:pPr>
      <w:rPr>
        <w:rFonts w:hint="default"/>
        <w:lang w:val="en-US" w:eastAsia="en-US" w:bidi="en-US"/>
      </w:rPr>
    </w:lvl>
    <w:lvl w:ilvl="3" w:tplc="E4C26594">
      <w:numFmt w:val="bullet"/>
      <w:lvlText w:val="•"/>
      <w:lvlJc w:val="left"/>
      <w:pPr>
        <w:ind w:left="925" w:hanging="288"/>
      </w:pPr>
      <w:rPr>
        <w:rFonts w:hint="default"/>
        <w:lang w:val="en-US" w:eastAsia="en-US" w:bidi="en-US"/>
      </w:rPr>
    </w:lvl>
    <w:lvl w:ilvl="4" w:tplc="59BC0CD6">
      <w:numFmt w:val="bullet"/>
      <w:lvlText w:val="•"/>
      <w:lvlJc w:val="left"/>
      <w:pPr>
        <w:ind w:left="1100" w:hanging="288"/>
      </w:pPr>
      <w:rPr>
        <w:rFonts w:hint="default"/>
        <w:lang w:val="en-US" w:eastAsia="en-US" w:bidi="en-US"/>
      </w:rPr>
    </w:lvl>
    <w:lvl w:ilvl="5" w:tplc="BA40D258">
      <w:numFmt w:val="bullet"/>
      <w:lvlText w:val="•"/>
      <w:lvlJc w:val="left"/>
      <w:pPr>
        <w:ind w:left="1275" w:hanging="288"/>
      </w:pPr>
      <w:rPr>
        <w:rFonts w:hint="default"/>
        <w:lang w:val="en-US" w:eastAsia="en-US" w:bidi="en-US"/>
      </w:rPr>
    </w:lvl>
    <w:lvl w:ilvl="6" w:tplc="F2EABBE2">
      <w:numFmt w:val="bullet"/>
      <w:lvlText w:val="•"/>
      <w:lvlJc w:val="left"/>
      <w:pPr>
        <w:ind w:left="1450" w:hanging="288"/>
      </w:pPr>
      <w:rPr>
        <w:rFonts w:hint="default"/>
        <w:lang w:val="en-US" w:eastAsia="en-US" w:bidi="en-US"/>
      </w:rPr>
    </w:lvl>
    <w:lvl w:ilvl="7" w:tplc="7FDE03AE">
      <w:numFmt w:val="bullet"/>
      <w:lvlText w:val="•"/>
      <w:lvlJc w:val="left"/>
      <w:pPr>
        <w:ind w:left="1625" w:hanging="288"/>
      </w:pPr>
      <w:rPr>
        <w:rFonts w:hint="default"/>
        <w:lang w:val="en-US" w:eastAsia="en-US" w:bidi="en-US"/>
      </w:rPr>
    </w:lvl>
    <w:lvl w:ilvl="8" w:tplc="68F4B3C2">
      <w:numFmt w:val="bullet"/>
      <w:lvlText w:val="•"/>
      <w:lvlJc w:val="left"/>
      <w:pPr>
        <w:ind w:left="1800" w:hanging="288"/>
      </w:pPr>
      <w:rPr>
        <w:rFonts w:hint="default"/>
        <w:lang w:val="en-US" w:eastAsia="en-US" w:bidi="en-US"/>
      </w:rPr>
    </w:lvl>
  </w:abstractNum>
  <w:abstractNum w:abstractNumId="7" w15:restartNumberingAfterBreak="0">
    <w:nsid w:val="14E82AE3"/>
    <w:multiLevelType w:val="hybridMultilevel"/>
    <w:tmpl w:val="F83CB2C6"/>
    <w:lvl w:ilvl="0" w:tplc="D0BAEB96">
      <w:numFmt w:val="bullet"/>
      <w:lvlText w:val=""/>
      <w:lvlJc w:val="left"/>
      <w:pPr>
        <w:ind w:left="394" w:hanging="288"/>
      </w:pPr>
      <w:rPr>
        <w:rFonts w:ascii="Symbol" w:eastAsia="Symbol" w:hAnsi="Symbol" w:cs="Symbol" w:hint="default"/>
        <w:w w:val="100"/>
        <w:sz w:val="17"/>
        <w:szCs w:val="17"/>
        <w:lang w:val="en-US" w:eastAsia="en-US" w:bidi="en-US"/>
      </w:rPr>
    </w:lvl>
    <w:lvl w:ilvl="1" w:tplc="8B5A6D00">
      <w:numFmt w:val="bullet"/>
      <w:lvlText w:val="•"/>
      <w:lvlJc w:val="left"/>
      <w:pPr>
        <w:ind w:left="563" w:hanging="288"/>
      </w:pPr>
      <w:rPr>
        <w:rFonts w:hint="default"/>
        <w:lang w:val="en-US" w:eastAsia="en-US" w:bidi="en-US"/>
      </w:rPr>
    </w:lvl>
    <w:lvl w:ilvl="2" w:tplc="0BAC07B0">
      <w:numFmt w:val="bullet"/>
      <w:lvlText w:val="•"/>
      <w:lvlJc w:val="left"/>
      <w:pPr>
        <w:ind w:left="727" w:hanging="288"/>
      </w:pPr>
      <w:rPr>
        <w:rFonts w:hint="default"/>
        <w:lang w:val="en-US" w:eastAsia="en-US" w:bidi="en-US"/>
      </w:rPr>
    </w:lvl>
    <w:lvl w:ilvl="3" w:tplc="603EA3B2">
      <w:numFmt w:val="bullet"/>
      <w:lvlText w:val="•"/>
      <w:lvlJc w:val="left"/>
      <w:pPr>
        <w:ind w:left="891" w:hanging="288"/>
      </w:pPr>
      <w:rPr>
        <w:rFonts w:hint="default"/>
        <w:lang w:val="en-US" w:eastAsia="en-US" w:bidi="en-US"/>
      </w:rPr>
    </w:lvl>
    <w:lvl w:ilvl="4" w:tplc="4DB21736">
      <w:numFmt w:val="bullet"/>
      <w:lvlText w:val="•"/>
      <w:lvlJc w:val="left"/>
      <w:pPr>
        <w:ind w:left="1055" w:hanging="288"/>
      </w:pPr>
      <w:rPr>
        <w:rFonts w:hint="default"/>
        <w:lang w:val="en-US" w:eastAsia="en-US" w:bidi="en-US"/>
      </w:rPr>
    </w:lvl>
    <w:lvl w:ilvl="5" w:tplc="B8CE322E">
      <w:numFmt w:val="bullet"/>
      <w:lvlText w:val="•"/>
      <w:lvlJc w:val="left"/>
      <w:pPr>
        <w:ind w:left="1219" w:hanging="288"/>
      </w:pPr>
      <w:rPr>
        <w:rFonts w:hint="default"/>
        <w:lang w:val="en-US" w:eastAsia="en-US" w:bidi="en-US"/>
      </w:rPr>
    </w:lvl>
    <w:lvl w:ilvl="6" w:tplc="734A3FC6">
      <w:numFmt w:val="bullet"/>
      <w:lvlText w:val="•"/>
      <w:lvlJc w:val="left"/>
      <w:pPr>
        <w:ind w:left="1383" w:hanging="288"/>
      </w:pPr>
      <w:rPr>
        <w:rFonts w:hint="default"/>
        <w:lang w:val="en-US" w:eastAsia="en-US" w:bidi="en-US"/>
      </w:rPr>
    </w:lvl>
    <w:lvl w:ilvl="7" w:tplc="02EA1598">
      <w:numFmt w:val="bullet"/>
      <w:lvlText w:val="•"/>
      <w:lvlJc w:val="left"/>
      <w:pPr>
        <w:ind w:left="1547" w:hanging="288"/>
      </w:pPr>
      <w:rPr>
        <w:rFonts w:hint="default"/>
        <w:lang w:val="en-US" w:eastAsia="en-US" w:bidi="en-US"/>
      </w:rPr>
    </w:lvl>
    <w:lvl w:ilvl="8" w:tplc="BE649E96">
      <w:numFmt w:val="bullet"/>
      <w:lvlText w:val="•"/>
      <w:lvlJc w:val="left"/>
      <w:pPr>
        <w:ind w:left="1711" w:hanging="288"/>
      </w:pPr>
      <w:rPr>
        <w:rFonts w:hint="default"/>
        <w:lang w:val="en-US" w:eastAsia="en-US" w:bidi="en-US"/>
      </w:rPr>
    </w:lvl>
  </w:abstractNum>
  <w:abstractNum w:abstractNumId="8" w15:restartNumberingAfterBreak="0">
    <w:nsid w:val="165E59D8"/>
    <w:multiLevelType w:val="multilevel"/>
    <w:tmpl w:val="FAC85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7F40C6"/>
    <w:multiLevelType w:val="hybridMultilevel"/>
    <w:tmpl w:val="52B4232C"/>
    <w:lvl w:ilvl="0" w:tplc="B65EB2AE">
      <w:numFmt w:val="bullet"/>
      <w:lvlText w:val=""/>
      <w:lvlJc w:val="left"/>
      <w:pPr>
        <w:ind w:left="393" w:hanging="288"/>
      </w:pPr>
      <w:rPr>
        <w:rFonts w:ascii="Symbol" w:eastAsia="Symbol" w:hAnsi="Symbol" w:cs="Symbol" w:hint="default"/>
        <w:w w:val="100"/>
        <w:sz w:val="17"/>
        <w:szCs w:val="17"/>
        <w:lang w:val="en-US" w:eastAsia="en-US" w:bidi="en-US"/>
      </w:rPr>
    </w:lvl>
    <w:lvl w:ilvl="1" w:tplc="4BEAE93A">
      <w:numFmt w:val="bullet"/>
      <w:lvlText w:val="•"/>
      <w:lvlJc w:val="left"/>
      <w:pPr>
        <w:ind w:left="661" w:hanging="288"/>
      </w:pPr>
      <w:rPr>
        <w:rFonts w:hint="default"/>
        <w:lang w:val="en-US" w:eastAsia="en-US" w:bidi="en-US"/>
      </w:rPr>
    </w:lvl>
    <w:lvl w:ilvl="2" w:tplc="F548816C">
      <w:numFmt w:val="bullet"/>
      <w:lvlText w:val="•"/>
      <w:lvlJc w:val="left"/>
      <w:pPr>
        <w:ind w:left="922" w:hanging="288"/>
      </w:pPr>
      <w:rPr>
        <w:rFonts w:hint="default"/>
        <w:lang w:val="en-US" w:eastAsia="en-US" w:bidi="en-US"/>
      </w:rPr>
    </w:lvl>
    <w:lvl w:ilvl="3" w:tplc="B0BA4CC2">
      <w:numFmt w:val="bullet"/>
      <w:lvlText w:val="•"/>
      <w:lvlJc w:val="left"/>
      <w:pPr>
        <w:ind w:left="1184" w:hanging="288"/>
      </w:pPr>
      <w:rPr>
        <w:rFonts w:hint="default"/>
        <w:lang w:val="en-US" w:eastAsia="en-US" w:bidi="en-US"/>
      </w:rPr>
    </w:lvl>
    <w:lvl w:ilvl="4" w:tplc="2D72F28C">
      <w:numFmt w:val="bullet"/>
      <w:lvlText w:val="•"/>
      <w:lvlJc w:val="left"/>
      <w:pPr>
        <w:ind w:left="1445" w:hanging="288"/>
      </w:pPr>
      <w:rPr>
        <w:rFonts w:hint="default"/>
        <w:lang w:val="en-US" w:eastAsia="en-US" w:bidi="en-US"/>
      </w:rPr>
    </w:lvl>
    <w:lvl w:ilvl="5" w:tplc="8DF6B89A">
      <w:numFmt w:val="bullet"/>
      <w:lvlText w:val="•"/>
      <w:lvlJc w:val="left"/>
      <w:pPr>
        <w:ind w:left="1707" w:hanging="288"/>
      </w:pPr>
      <w:rPr>
        <w:rFonts w:hint="default"/>
        <w:lang w:val="en-US" w:eastAsia="en-US" w:bidi="en-US"/>
      </w:rPr>
    </w:lvl>
    <w:lvl w:ilvl="6" w:tplc="84344D7C">
      <w:numFmt w:val="bullet"/>
      <w:lvlText w:val="•"/>
      <w:lvlJc w:val="left"/>
      <w:pPr>
        <w:ind w:left="1968" w:hanging="288"/>
      </w:pPr>
      <w:rPr>
        <w:rFonts w:hint="default"/>
        <w:lang w:val="en-US" w:eastAsia="en-US" w:bidi="en-US"/>
      </w:rPr>
    </w:lvl>
    <w:lvl w:ilvl="7" w:tplc="17EC0BF0">
      <w:numFmt w:val="bullet"/>
      <w:lvlText w:val="•"/>
      <w:lvlJc w:val="left"/>
      <w:pPr>
        <w:ind w:left="2229" w:hanging="288"/>
      </w:pPr>
      <w:rPr>
        <w:rFonts w:hint="default"/>
        <w:lang w:val="en-US" w:eastAsia="en-US" w:bidi="en-US"/>
      </w:rPr>
    </w:lvl>
    <w:lvl w:ilvl="8" w:tplc="64B4BDE2">
      <w:numFmt w:val="bullet"/>
      <w:lvlText w:val="•"/>
      <w:lvlJc w:val="left"/>
      <w:pPr>
        <w:ind w:left="2491" w:hanging="288"/>
      </w:pPr>
      <w:rPr>
        <w:rFonts w:hint="default"/>
        <w:lang w:val="en-US" w:eastAsia="en-US" w:bidi="en-US"/>
      </w:rPr>
    </w:lvl>
  </w:abstractNum>
  <w:abstractNum w:abstractNumId="10" w15:restartNumberingAfterBreak="0">
    <w:nsid w:val="16FB6135"/>
    <w:multiLevelType w:val="hybridMultilevel"/>
    <w:tmpl w:val="18EC9BC4"/>
    <w:lvl w:ilvl="0" w:tplc="1E18DD74">
      <w:numFmt w:val="bullet"/>
      <w:lvlText w:val=""/>
      <w:lvlJc w:val="left"/>
      <w:pPr>
        <w:ind w:left="394" w:hanging="288"/>
      </w:pPr>
      <w:rPr>
        <w:rFonts w:ascii="Symbol" w:eastAsia="Symbol" w:hAnsi="Symbol" w:cs="Symbol" w:hint="default"/>
        <w:w w:val="100"/>
        <w:sz w:val="17"/>
        <w:szCs w:val="17"/>
        <w:lang w:val="en-US" w:eastAsia="en-US" w:bidi="en-US"/>
      </w:rPr>
    </w:lvl>
    <w:lvl w:ilvl="1" w:tplc="55308062">
      <w:numFmt w:val="bullet"/>
      <w:lvlText w:val="•"/>
      <w:lvlJc w:val="left"/>
      <w:pPr>
        <w:ind w:left="563" w:hanging="288"/>
      </w:pPr>
      <w:rPr>
        <w:rFonts w:hint="default"/>
        <w:lang w:val="en-US" w:eastAsia="en-US" w:bidi="en-US"/>
      </w:rPr>
    </w:lvl>
    <w:lvl w:ilvl="2" w:tplc="948679CC">
      <w:numFmt w:val="bullet"/>
      <w:lvlText w:val="•"/>
      <w:lvlJc w:val="left"/>
      <w:pPr>
        <w:ind w:left="727" w:hanging="288"/>
      </w:pPr>
      <w:rPr>
        <w:rFonts w:hint="default"/>
        <w:lang w:val="en-US" w:eastAsia="en-US" w:bidi="en-US"/>
      </w:rPr>
    </w:lvl>
    <w:lvl w:ilvl="3" w:tplc="188ADF50">
      <w:numFmt w:val="bullet"/>
      <w:lvlText w:val="•"/>
      <w:lvlJc w:val="left"/>
      <w:pPr>
        <w:ind w:left="891" w:hanging="288"/>
      </w:pPr>
      <w:rPr>
        <w:rFonts w:hint="default"/>
        <w:lang w:val="en-US" w:eastAsia="en-US" w:bidi="en-US"/>
      </w:rPr>
    </w:lvl>
    <w:lvl w:ilvl="4" w:tplc="C3981094">
      <w:numFmt w:val="bullet"/>
      <w:lvlText w:val="•"/>
      <w:lvlJc w:val="left"/>
      <w:pPr>
        <w:ind w:left="1055" w:hanging="288"/>
      </w:pPr>
      <w:rPr>
        <w:rFonts w:hint="default"/>
        <w:lang w:val="en-US" w:eastAsia="en-US" w:bidi="en-US"/>
      </w:rPr>
    </w:lvl>
    <w:lvl w:ilvl="5" w:tplc="7BE8EDAE">
      <w:numFmt w:val="bullet"/>
      <w:lvlText w:val="•"/>
      <w:lvlJc w:val="left"/>
      <w:pPr>
        <w:ind w:left="1219" w:hanging="288"/>
      </w:pPr>
      <w:rPr>
        <w:rFonts w:hint="default"/>
        <w:lang w:val="en-US" w:eastAsia="en-US" w:bidi="en-US"/>
      </w:rPr>
    </w:lvl>
    <w:lvl w:ilvl="6" w:tplc="EC4A5DFA">
      <w:numFmt w:val="bullet"/>
      <w:lvlText w:val="•"/>
      <w:lvlJc w:val="left"/>
      <w:pPr>
        <w:ind w:left="1383" w:hanging="288"/>
      </w:pPr>
      <w:rPr>
        <w:rFonts w:hint="default"/>
        <w:lang w:val="en-US" w:eastAsia="en-US" w:bidi="en-US"/>
      </w:rPr>
    </w:lvl>
    <w:lvl w:ilvl="7" w:tplc="B1300ED2">
      <w:numFmt w:val="bullet"/>
      <w:lvlText w:val="•"/>
      <w:lvlJc w:val="left"/>
      <w:pPr>
        <w:ind w:left="1547" w:hanging="288"/>
      </w:pPr>
      <w:rPr>
        <w:rFonts w:hint="default"/>
        <w:lang w:val="en-US" w:eastAsia="en-US" w:bidi="en-US"/>
      </w:rPr>
    </w:lvl>
    <w:lvl w:ilvl="8" w:tplc="F8A81182">
      <w:numFmt w:val="bullet"/>
      <w:lvlText w:val="•"/>
      <w:lvlJc w:val="left"/>
      <w:pPr>
        <w:ind w:left="1711" w:hanging="288"/>
      </w:pPr>
      <w:rPr>
        <w:rFonts w:hint="default"/>
        <w:lang w:val="en-US" w:eastAsia="en-US" w:bidi="en-US"/>
      </w:rPr>
    </w:lvl>
  </w:abstractNum>
  <w:abstractNum w:abstractNumId="11" w15:restartNumberingAfterBreak="0">
    <w:nsid w:val="1EB07118"/>
    <w:multiLevelType w:val="hybridMultilevel"/>
    <w:tmpl w:val="D2B2AA12"/>
    <w:lvl w:ilvl="0" w:tplc="166C98FC">
      <w:numFmt w:val="bullet"/>
      <w:lvlText w:val=""/>
      <w:lvlJc w:val="left"/>
      <w:pPr>
        <w:ind w:left="393" w:hanging="288"/>
      </w:pPr>
      <w:rPr>
        <w:rFonts w:ascii="Symbol" w:eastAsia="Symbol" w:hAnsi="Symbol" w:cs="Symbol" w:hint="default"/>
        <w:w w:val="100"/>
        <w:sz w:val="17"/>
        <w:szCs w:val="17"/>
        <w:lang w:val="en-US" w:eastAsia="en-US" w:bidi="en-US"/>
      </w:rPr>
    </w:lvl>
    <w:lvl w:ilvl="1" w:tplc="7A7EBB84">
      <w:numFmt w:val="bullet"/>
      <w:lvlText w:val="•"/>
      <w:lvlJc w:val="left"/>
      <w:pPr>
        <w:ind w:left="713" w:hanging="288"/>
      </w:pPr>
      <w:rPr>
        <w:rFonts w:hint="default"/>
        <w:lang w:val="en-US" w:eastAsia="en-US" w:bidi="en-US"/>
      </w:rPr>
    </w:lvl>
    <w:lvl w:ilvl="2" w:tplc="711254EC">
      <w:numFmt w:val="bullet"/>
      <w:lvlText w:val="•"/>
      <w:lvlJc w:val="left"/>
      <w:pPr>
        <w:ind w:left="1027" w:hanging="288"/>
      </w:pPr>
      <w:rPr>
        <w:rFonts w:hint="default"/>
        <w:lang w:val="en-US" w:eastAsia="en-US" w:bidi="en-US"/>
      </w:rPr>
    </w:lvl>
    <w:lvl w:ilvl="3" w:tplc="3C527654">
      <w:numFmt w:val="bullet"/>
      <w:lvlText w:val="•"/>
      <w:lvlJc w:val="left"/>
      <w:pPr>
        <w:ind w:left="1341" w:hanging="288"/>
      </w:pPr>
      <w:rPr>
        <w:rFonts w:hint="default"/>
        <w:lang w:val="en-US" w:eastAsia="en-US" w:bidi="en-US"/>
      </w:rPr>
    </w:lvl>
    <w:lvl w:ilvl="4" w:tplc="EE82859C">
      <w:numFmt w:val="bullet"/>
      <w:lvlText w:val="•"/>
      <w:lvlJc w:val="left"/>
      <w:pPr>
        <w:ind w:left="1655" w:hanging="288"/>
      </w:pPr>
      <w:rPr>
        <w:rFonts w:hint="default"/>
        <w:lang w:val="en-US" w:eastAsia="en-US" w:bidi="en-US"/>
      </w:rPr>
    </w:lvl>
    <w:lvl w:ilvl="5" w:tplc="3200B6EE">
      <w:numFmt w:val="bullet"/>
      <w:lvlText w:val="•"/>
      <w:lvlJc w:val="left"/>
      <w:pPr>
        <w:ind w:left="1969" w:hanging="288"/>
      </w:pPr>
      <w:rPr>
        <w:rFonts w:hint="default"/>
        <w:lang w:val="en-US" w:eastAsia="en-US" w:bidi="en-US"/>
      </w:rPr>
    </w:lvl>
    <w:lvl w:ilvl="6" w:tplc="4998C29A">
      <w:numFmt w:val="bullet"/>
      <w:lvlText w:val="•"/>
      <w:lvlJc w:val="left"/>
      <w:pPr>
        <w:ind w:left="2283" w:hanging="288"/>
      </w:pPr>
      <w:rPr>
        <w:rFonts w:hint="default"/>
        <w:lang w:val="en-US" w:eastAsia="en-US" w:bidi="en-US"/>
      </w:rPr>
    </w:lvl>
    <w:lvl w:ilvl="7" w:tplc="33E099DC">
      <w:numFmt w:val="bullet"/>
      <w:lvlText w:val="•"/>
      <w:lvlJc w:val="left"/>
      <w:pPr>
        <w:ind w:left="2597" w:hanging="288"/>
      </w:pPr>
      <w:rPr>
        <w:rFonts w:hint="default"/>
        <w:lang w:val="en-US" w:eastAsia="en-US" w:bidi="en-US"/>
      </w:rPr>
    </w:lvl>
    <w:lvl w:ilvl="8" w:tplc="37A2C394">
      <w:numFmt w:val="bullet"/>
      <w:lvlText w:val="•"/>
      <w:lvlJc w:val="left"/>
      <w:pPr>
        <w:ind w:left="2911" w:hanging="288"/>
      </w:pPr>
      <w:rPr>
        <w:rFonts w:hint="default"/>
        <w:lang w:val="en-US" w:eastAsia="en-US" w:bidi="en-US"/>
      </w:rPr>
    </w:lvl>
  </w:abstractNum>
  <w:abstractNum w:abstractNumId="12" w15:restartNumberingAfterBreak="0">
    <w:nsid w:val="1ED5001E"/>
    <w:multiLevelType w:val="hybridMultilevel"/>
    <w:tmpl w:val="43CA14C4"/>
    <w:lvl w:ilvl="0" w:tplc="E870AF10">
      <w:numFmt w:val="bullet"/>
      <w:lvlText w:val=""/>
      <w:lvlJc w:val="left"/>
      <w:pPr>
        <w:ind w:left="394" w:hanging="288"/>
      </w:pPr>
      <w:rPr>
        <w:rFonts w:ascii="Symbol" w:eastAsia="Symbol" w:hAnsi="Symbol" w:cs="Symbol" w:hint="default"/>
        <w:w w:val="100"/>
        <w:sz w:val="17"/>
        <w:szCs w:val="17"/>
        <w:lang w:val="en-US" w:eastAsia="en-US" w:bidi="en-US"/>
      </w:rPr>
    </w:lvl>
    <w:lvl w:ilvl="1" w:tplc="A31280C0">
      <w:numFmt w:val="bullet"/>
      <w:lvlText w:val="•"/>
      <w:lvlJc w:val="left"/>
      <w:pPr>
        <w:ind w:left="589" w:hanging="288"/>
      </w:pPr>
      <w:rPr>
        <w:rFonts w:hint="default"/>
        <w:lang w:val="en-US" w:eastAsia="en-US" w:bidi="en-US"/>
      </w:rPr>
    </w:lvl>
    <w:lvl w:ilvl="2" w:tplc="E1DEC374">
      <w:numFmt w:val="bullet"/>
      <w:lvlText w:val="•"/>
      <w:lvlJc w:val="left"/>
      <w:pPr>
        <w:ind w:left="778" w:hanging="288"/>
      </w:pPr>
      <w:rPr>
        <w:rFonts w:hint="default"/>
        <w:lang w:val="en-US" w:eastAsia="en-US" w:bidi="en-US"/>
      </w:rPr>
    </w:lvl>
    <w:lvl w:ilvl="3" w:tplc="C93E0930">
      <w:numFmt w:val="bullet"/>
      <w:lvlText w:val="•"/>
      <w:lvlJc w:val="left"/>
      <w:pPr>
        <w:ind w:left="968" w:hanging="288"/>
      </w:pPr>
      <w:rPr>
        <w:rFonts w:hint="default"/>
        <w:lang w:val="en-US" w:eastAsia="en-US" w:bidi="en-US"/>
      </w:rPr>
    </w:lvl>
    <w:lvl w:ilvl="4" w:tplc="E14013BE">
      <w:numFmt w:val="bullet"/>
      <w:lvlText w:val="•"/>
      <w:lvlJc w:val="left"/>
      <w:pPr>
        <w:ind w:left="1157" w:hanging="288"/>
      </w:pPr>
      <w:rPr>
        <w:rFonts w:hint="default"/>
        <w:lang w:val="en-US" w:eastAsia="en-US" w:bidi="en-US"/>
      </w:rPr>
    </w:lvl>
    <w:lvl w:ilvl="5" w:tplc="BB148850">
      <w:numFmt w:val="bullet"/>
      <w:lvlText w:val="•"/>
      <w:lvlJc w:val="left"/>
      <w:pPr>
        <w:ind w:left="1347" w:hanging="288"/>
      </w:pPr>
      <w:rPr>
        <w:rFonts w:hint="default"/>
        <w:lang w:val="en-US" w:eastAsia="en-US" w:bidi="en-US"/>
      </w:rPr>
    </w:lvl>
    <w:lvl w:ilvl="6" w:tplc="0714CC0A">
      <w:numFmt w:val="bullet"/>
      <w:lvlText w:val="•"/>
      <w:lvlJc w:val="left"/>
      <w:pPr>
        <w:ind w:left="1536" w:hanging="288"/>
      </w:pPr>
      <w:rPr>
        <w:rFonts w:hint="default"/>
        <w:lang w:val="en-US" w:eastAsia="en-US" w:bidi="en-US"/>
      </w:rPr>
    </w:lvl>
    <w:lvl w:ilvl="7" w:tplc="18D88632">
      <w:numFmt w:val="bullet"/>
      <w:lvlText w:val="•"/>
      <w:lvlJc w:val="left"/>
      <w:pPr>
        <w:ind w:left="1725" w:hanging="288"/>
      </w:pPr>
      <w:rPr>
        <w:rFonts w:hint="default"/>
        <w:lang w:val="en-US" w:eastAsia="en-US" w:bidi="en-US"/>
      </w:rPr>
    </w:lvl>
    <w:lvl w:ilvl="8" w:tplc="A02EA67C">
      <w:numFmt w:val="bullet"/>
      <w:lvlText w:val="•"/>
      <w:lvlJc w:val="left"/>
      <w:pPr>
        <w:ind w:left="1915" w:hanging="288"/>
      </w:pPr>
      <w:rPr>
        <w:rFonts w:hint="default"/>
        <w:lang w:val="en-US" w:eastAsia="en-US" w:bidi="en-US"/>
      </w:rPr>
    </w:lvl>
  </w:abstractNum>
  <w:abstractNum w:abstractNumId="13" w15:restartNumberingAfterBreak="0">
    <w:nsid w:val="211C637A"/>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4440A"/>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77C7C"/>
    <w:multiLevelType w:val="hybridMultilevel"/>
    <w:tmpl w:val="E3C464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1E0B1F"/>
    <w:multiLevelType w:val="hybridMultilevel"/>
    <w:tmpl w:val="9ED27FEC"/>
    <w:lvl w:ilvl="0" w:tplc="F95AA5C2">
      <w:numFmt w:val="bullet"/>
      <w:lvlText w:val=""/>
      <w:lvlJc w:val="left"/>
      <w:pPr>
        <w:ind w:left="393" w:hanging="288"/>
      </w:pPr>
      <w:rPr>
        <w:rFonts w:ascii="Symbol" w:eastAsia="Symbol" w:hAnsi="Symbol" w:cs="Symbol" w:hint="default"/>
        <w:w w:val="100"/>
        <w:sz w:val="17"/>
        <w:szCs w:val="17"/>
        <w:lang w:val="en-US" w:eastAsia="en-US" w:bidi="en-US"/>
      </w:rPr>
    </w:lvl>
    <w:lvl w:ilvl="1" w:tplc="7F042882">
      <w:numFmt w:val="bullet"/>
      <w:lvlText w:val="•"/>
      <w:lvlJc w:val="left"/>
      <w:pPr>
        <w:ind w:left="674" w:hanging="288"/>
      </w:pPr>
      <w:rPr>
        <w:rFonts w:hint="default"/>
        <w:lang w:val="en-US" w:eastAsia="en-US" w:bidi="en-US"/>
      </w:rPr>
    </w:lvl>
    <w:lvl w:ilvl="2" w:tplc="73120CDE">
      <w:numFmt w:val="bullet"/>
      <w:lvlText w:val="•"/>
      <w:lvlJc w:val="left"/>
      <w:pPr>
        <w:ind w:left="948" w:hanging="288"/>
      </w:pPr>
      <w:rPr>
        <w:rFonts w:hint="default"/>
        <w:lang w:val="en-US" w:eastAsia="en-US" w:bidi="en-US"/>
      </w:rPr>
    </w:lvl>
    <w:lvl w:ilvl="3" w:tplc="F80EFBBC">
      <w:numFmt w:val="bullet"/>
      <w:lvlText w:val="•"/>
      <w:lvlJc w:val="left"/>
      <w:pPr>
        <w:ind w:left="1222" w:hanging="288"/>
      </w:pPr>
      <w:rPr>
        <w:rFonts w:hint="default"/>
        <w:lang w:val="en-US" w:eastAsia="en-US" w:bidi="en-US"/>
      </w:rPr>
    </w:lvl>
    <w:lvl w:ilvl="4" w:tplc="1F90311E">
      <w:numFmt w:val="bullet"/>
      <w:lvlText w:val="•"/>
      <w:lvlJc w:val="left"/>
      <w:pPr>
        <w:ind w:left="1496" w:hanging="288"/>
      </w:pPr>
      <w:rPr>
        <w:rFonts w:hint="default"/>
        <w:lang w:val="en-US" w:eastAsia="en-US" w:bidi="en-US"/>
      </w:rPr>
    </w:lvl>
    <w:lvl w:ilvl="5" w:tplc="C4FC6B96">
      <w:numFmt w:val="bullet"/>
      <w:lvlText w:val="•"/>
      <w:lvlJc w:val="left"/>
      <w:pPr>
        <w:ind w:left="1770" w:hanging="288"/>
      </w:pPr>
      <w:rPr>
        <w:rFonts w:hint="default"/>
        <w:lang w:val="en-US" w:eastAsia="en-US" w:bidi="en-US"/>
      </w:rPr>
    </w:lvl>
    <w:lvl w:ilvl="6" w:tplc="C2467CB0">
      <w:numFmt w:val="bullet"/>
      <w:lvlText w:val="•"/>
      <w:lvlJc w:val="left"/>
      <w:pPr>
        <w:ind w:left="2044" w:hanging="288"/>
      </w:pPr>
      <w:rPr>
        <w:rFonts w:hint="default"/>
        <w:lang w:val="en-US" w:eastAsia="en-US" w:bidi="en-US"/>
      </w:rPr>
    </w:lvl>
    <w:lvl w:ilvl="7" w:tplc="FC3663CA">
      <w:numFmt w:val="bullet"/>
      <w:lvlText w:val="•"/>
      <w:lvlJc w:val="left"/>
      <w:pPr>
        <w:ind w:left="2318" w:hanging="288"/>
      </w:pPr>
      <w:rPr>
        <w:rFonts w:hint="default"/>
        <w:lang w:val="en-US" w:eastAsia="en-US" w:bidi="en-US"/>
      </w:rPr>
    </w:lvl>
    <w:lvl w:ilvl="8" w:tplc="A7B6A5D6">
      <w:numFmt w:val="bullet"/>
      <w:lvlText w:val="•"/>
      <w:lvlJc w:val="left"/>
      <w:pPr>
        <w:ind w:left="2592" w:hanging="288"/>
      </w:pPr>
      <w:rPr>
        <w:rFonts w:hint="default"/>
        <w:lang w:val="en-US" w:eastAsia="en-US" w:bidi="en-US"/>
      </w:rPr>
    </w:lvl>
  </w:abstractNum>
  <w:abstractNum w:abstractNumId="17" w15:restartNumberingAfterBreak="0">
    <w:nsid w:val="28FB6F3A"/>
    <w:multiLevelType w:val="hybridMultilevel"/>
    <w:tmpl w:val="B40245F4"/>
    <w:lvl w:ilvl="0" w:tplc="F9E205EE">
      <w:numFmt w:val="bullet"/>
      <w:lvlText w:val=""/>
      <w:lvlJc w:val="left"/>
      <w:pPr>
        <w:ind w:left="393" w:hanging="288"/>
      </w:pPr>
      <w:rPr>
        <w:rFonts w:ascii="Symbol" w:eastAsia="Symbol" w:hAnsi="Symbol" w:cs="Symbol" w:hint="default"/>
        <w:w w:val="100"/>
        <w:sz w:val="17"/>
        <w:szCs w:val="17"/>
        <w:lang w:val="en-US" w:eastAsia="en-US" w:bidi="en-US"/>
      </w:rPr>
    </w:lvl>
    <w:lvl w:ilvl="1" w:tplc="CB10E304">
      <w:numFmt w:val="bullet"/>
      <w:lvlText w:val="•"/>
      <w:lvlJc w:val="left"/>
      <w:pPr>
        <w:ind w:left="558" w:hanging="288"/>
      </w:pPr>
      <w:rPr>
        <w:rFonts w:hint="default"/>
        <w:lang w:val="en-US" w:eastAsia="en-US" w:bidi="en-US"/>
      </w:rPr>
    </w:lvl>
    <w:lvl w:ilvl="2" w:tplc="C55043A6">
      <w:numFmt w:val="bullet"/>
      <w:lvlText w:val="•"/>
      <w:lvlJc w:val="left"/>
      <w:pPr>
        <w:ind w:left="717" w:hanging="288"/>
      </w:pPr>
      <w:rPr>
        <w:rFonts w:hint="default"/>
        <w:lang w:val="en-US" w:eastAsia="en-US" w:bidi="en-US"/>
      </w:rPr>
    </w:lvl>
    <w:lvl w:ilvl="3" w:tplc="9B2C59D2">
      <w:numFmt w:val="bullet"/>
      <w:lvlText w:val="•"/>
      <w:lvlJc w:val="left"/>
      <w:pPr>
        <w:ind w:left="875" w:hanging="288"/>
      </w:pPr>
      <w:rPr>
        <w:rFonts w:hint="default"/>
        <w:lang w:val="en-US" w:eastAsia="en-US" w:bidi="en-US"/>
      </w:rPr>
    </w:lvl>
    <w:lvl w:ilvl="4" w:tplc="4F6A064C">
      <w:numFmt w:val="bullet"/>
      <w:lvlText w:val="•"/>
      <w:lvlJc w:val="left"/>
      <w:pPr>
        <w:ind w:left="1034" w:hanging="288"/>
      </w:pPr>
      <w:rPr>
        <w:rFonts w:hint="default"/>
        <w:lang w:val="en-US" w:eastAsia="en-US" w:bidi="en-US"/>
      </w:rPr>
    </w:lvl>
    <w:lvl w:ilvl="5" w:tplc="14FA2676">
      <w:numFmt w:val="bullet"/>
      <w:lvlText w:val="•"/>
      <w:lvlJc w:val="left"/>
      <w:pPr>
        <w:ind w:left="1192" w:hanging="288"/>
      </w:pPr>
      <w:rPr>
        <w:rFonts w:hint="default"/>
        <w:lang w:val="en-US" w:eastAsia="en-US" w:bidi="en-US"/>
      </w:rPr>
    </w:lvl>
    <w:lvl w:ilvl="6" w:tplc="D4B47C34">
      <w:numFmt w:val="bullet"/>
      <w:lvlText w:val="•"/>
      <w:lvlJc w:val="left"/>
      <w:pPr>
        <w:ind w:left="1351" w:hanging="288"/>
      </w:pPr>
      <w:rPr>
        <w:rFonts w:hint="default"/>
        <w:lang w:val="en-US" w:eastAsia="en-US" w:bidi="en-US"/>
      </w:rPr>
    </w:lvl>
    <w:lvl w:ilvl="7" w:tplc="6E6C8CD6">
      <w:numFmt w:val="bullet"/>
      <w:lvlText w:val="•"/>
      <w:lvlJc w:val="left"/>
      <w:pPr>
        <w:ind w:left="1509" w:hanging="288"/>
      </w:pPr>
      <w:rPr>
        <w:rFonts w:hint="default"/>
        <w:lang w:val="en-US" w:eastAsia="en-US" w:bidi="en-US"/>
      </w:rPr>
    </w:lvl>
    <w:lvl w:ilvl="8" w:tplc="95E4D974">
      <w:numFmt w:val="bullet"/>
      <w:lvlText w:val="•"/>
      <w:lvlJc w:val="left"/>
      <w:pPr>
        <w:ind w:left="1668" w:hanging="288"/>
      </w:pPr>
      <w:rPr>
        <w:rFonts w:hint="default"/>
        <w:lang w:val="en-US" w:eastAsia="en-US" w:bidi="en-US"/>
      </w:rPr>
    </w:lvl>
  </w:abstractNum>
  <w:abstractNum w:abstractNumId="18" w15:restartNumberingAfterBreak="0">
    <w:nsid w:val="30295EB6"/>
    <w:multiLevelType w:val="hybridMultilevel"/>
    <w:tmpl w:val="901854BE"/>
    <w:lvl w:ilvl="0" w:tplc="87043CD2">
      <w:numFmt w:val="bullet"/>
      <w:lvlText w:val=""/>
      <w:lvlJc w:val="left"/>
      <w:pPr>
        <w:ind w:left="394" w:hanging="288"/>
      </w:pPr>
      <w:rPr>
        <w:rFonts w:ascii="Symbol" w:eastAsia="Symbol" w:hAnsi="Symbol" w:cs="Symbol" w:hint="default"/>
        <w:w w:val="100"/>
        <w:sz w:val="17"/>
        <w:szCs w:val="17"/>
        <w:lang w:val="en-US" w:eastAsia="en-US" w:bidi="en-US"/>
      </w:rPr>
    </w:lvl>
    <w:lvl w:ilvl="1" w:tplc="D3BA1598">
      <w:numFmt w:val="bullet"/>
      <w:lvlText w:val="•"/>
      <w:lvlJc w:val="left"/>
      <w:pPr>
        <w:ind w:left="690" w:hanging="288"/>
      </w:pPr>
      <w:rPr>
        <w:rFonts w:hint="default"/>
        <w:lang w:val="en-US" w:eastAsia="en-US" w:bidi="en-US"/>
      </w:rPr>
    </w:lvl>
    <w:lvl w:ilvl="2" w:tplc="A67434F6">
      <w:numFmt w:val="bullet"/>
      <w:lvlText w:val="•"/>
      <w:lvlJc w:val="left"/>
      <w:pPr>
        <w:ind w:left="980" w:hanging="288"/>
      </w:pPr>
      <w:rPr>
        <w:rFonts w:hint="default"/>
        <w:lang w:val="en-US" w:eastAsia="en-US" w:bidi="en-US"/>
      </w:rPr>
    </w:lvl>
    <w:lvl w:ilvl="3" w:tplc="4A622720">
      <w:numFmt w:val="bullet"/>
      <w:lvlText w:val="•"/>
      <w:lvlJc w:val="left"/>
      <w:pPr>
        <w:ind w:left="1270" w:hanging="288"/>
      </w:pPr>
      <w:rPr>
        <w:rFonts w:hint="default"/>
        <w:lang w:val="en-US" w:eastAsia="en-US" w:bidi="en-US"/>
      </w:rPr>
    </w:lvl>
    <w:lvl w:ilvl="4" w:tplc="3E383680">
      <w:numFmt w:val="bullet"/>
      <w:lvlText w:val="•"/>
      <w:lvlJc w:val="left"/>
      <w:pPr>
        <w:ind w:left="1560" w:hanging="288"/>
      </w:pPr>
      <w:rPr>
        <w:rFonts w:hint="default"/>
        <w:lang w:val="en-US" w:eastAsia="en-US" w:bidi="en-US"/>
      </w:rPr>
    </w:lvl>
    <w:lvl w:ilvl="5" w:tplc="57FE4792">
      <w:numFmt w:val="bullet"/>
      <w:lvlText w:val="•"/>
      <w:lvlJc w:val="left"/>
      <w:pPr>
        <w:ind w:left="1851" w:hanging="288"/>
      </w:pPr>
      <w:rPr>
        <w:rFonts w:hint="default"/>
        <w:lang w:val="en-US" w:eastAsia="en-US" w:bidi="en-US"/>
      </w:rPr>
    </w:lvl>
    <w:lvl w:ilvl="6" w:tplc="0384612E">
      <w:numFmt w:val="bullet"/>
      <w:lvlText w:val="•"/>
      <w:lvlJc w:val="left"/>
      <w:pPr>
        <w:ind w:left="2141" w:hanging="288"/>
      </w:pPr>
      <w:rPr>
        <w:rFonts w:hint="default"/>
        <w:lang w:val="en-US" w:eastAsia="en-US" w:bidi="en-US"/>
      </w:rPr>
    </w:lvl>
    <w:lvl w:ilvl="7" w:tplc="7A34BBC4">
      <w:numFmt w:val="bullet"/>
      <w:lvlText w:val="•"/>
      <w:lvlJc w:val="left"/>
      <w:pPr>
        <w:ind w:left="2431" w:hanging="288"/>
      </w:pPr>
      <w:rPr>
        <w:rFonts w:hint="default"/>
        <w:lang w:val="en-US" w:eastAsia="en-US" w:bidi="en-US"/>
      </w:rPr>
    </w:lvl>
    <w:lvl w:ilvl="8" w:tplc="E54C1FB0">
      <w:numFmt w:val="bullet"/>
      <w:lvlText w:val="•"/>
      <w:lvlJc w:val="left"/>
      <w:pPr>
        <w:ind w:left="2721" w:hanging="288"/>
      </w:pPr>
      <w:rPr>
        <w:rFonts w:hint="default"/>
        <w:lang w:val="en-US" w:eastAsia="en-US" w:bidi="en-US"/>
      </w:rPr>
    </w:lvl>
  </w:abstractNum>
  <w:abstractNum w:abstractNumId="19" w15:restartNumberingAfterBreak="0">
    <w:nsid w:val="31542BBB"/>
    <w:multiLevelType w:val="hybridMultilevel"/>
    <w:tmpl w:val="674AEBB8"/>
    <w:lvl w:ilvl="0" w:tplc="FF226A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A401B1"/>
    <w:multiLevelType w:val="multilevel"/>
    <w:tmpl w:val="1B18E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2E1D4A"/>
    <w:multiLevelType w:val="multilevel"/>
    <w:tmpl w:val="BDA29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8B1896"/>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22AF9"/>
    <w:multiLevelType w:val="hybridMultilevel"/>
    <w:tmpl w:val="7B90D880"/>
    <w:lvl w:ilvl="0" w:tplc="44584F02">
      <w:numFmt w:val="bullet"/>
      <w:lvlText w:val=""/>
      <w:lvlJc w:val="left"/>
      <w:pPr>
        <w:ind w:left="394" w:hanging="288"/>
      </w:pPr>
      <w:rPr>
        <w:rFonts w:ascii="Symbol" w:eastAsia="Symbol" w:hAnsi="Symbol" w:cs="Symbol" w:hint="default"/>
        <w:w w:val="100"/>
        <w:sz w:val="17"/>
        <w:szCs w:val="17"/>
        <w:lang w:val="en-US" w:eastAsia="en-US" w:bidi="en-US"/>
      </w:rPr>
    </w:lvl>
    <w:lvl w:ilvl="1" w:tplc="86D07EA6">
      <w:numFmt w:val="bullet"/>
      <w:lvlText w:val="•"/>
      <w:lvlJc w:val="left"/>
      <w:pPr>
        <w:ind w:left="593" w:hanging="288"/>
      </w:pPr>
      <w:rPr>
        <w:rFonts w:hint="default"/>
        <w:lang w:val="en-US" w:eastAsia="en-US" w:bidi="en-US"/>
      </w:rPr>
    </w:lvl>
    <w:lvl w:ilvl="2" w:tplc="2EC6E650">
      <w:numFmt w:val="bullet"/>
      <w:lvlText w:val="•"/>
      <w:lvlJc w:val="left"/>
      <w:pPr>
        <w:ind w:left="786" w:hanging="288"/>
      </w:pPr>
      <w:rPr>
        <w:rFonts w:hint="default"/>
        <w:lang w:val="en-US" w:eastAsia="en-US" w:bidi="en-US"/>
      </w:rPr>
    </w:lvl>
    <w:lvl w:ilvl="3" w:tplc="12582E7C">
      <w:numFmt w:val="bullet"/>
      <w:lvlText w:val="•"/>
      <w:lvlJc w:val="left"/>
      <w:pPr>
        <w:ind w:left="979" w:hanging="288"/>
      </w:pPr>
      <w:rPr>
        <w:rFonts w:hint="default"/>
        <w:lang w:val="en-US" w:eastAsia="en-US" w:bidi="en-US"/>
      </w:rPr>
    </w:lvl>
    <w:lvl w:ilvl="4" w:tplc="A8D0A2BC">
      <w:numFmt w:val="bullet"/>
      <w:lvlText w:val="•"/>
      <w:lvlJc w:val="left"/>
      <w:pPr>
        <w:ind w:left="1172" w:hanging="288"/>
      </w:pPr>
      <w:rPr>
        <w:rFonts w:hint="default"/>
        <w:lang w:val="en-US" w:eastAsia="en-US" w:bidi="en-US"/>
      </w:rPr>
    </w:lvl>
    <w:lvl w:ilvl="5" w:tplc="8EEC7F08">
      <w:numFmt w:val="bullet"/>
      <w:lvlText w:val="•"/>
      <w:lvlJc w:val="left"/>
      <w:pPr>
        <w:ind w:left="1365" w:hanging="288"/>
      </w:pPr>
      <w:rPr>
        <w:rFonts w:hint="default"/>
        <w:lang w:val="en-US" w:eastAsia="en-US" w:bidi="en-US"/>
      </w:rPr>
    </w:lvl>
    <w:lvl w:ilvl="6" w:tplc="F6141972">
      <w:numFmt w:val="bullet"/>
      <w:lvlText w:val="•"/>
      <w:lvlJc w:val="left"/>
      <w:pPr>
        <w:ind w:left="1558" w:hanging="288"/>
      </w:pPr>
      <w:rPr>
        <w:rFonts w:hint="default"/>
        <w:lang w:val="en-US" w:eastAsia="en-US" w:bidi="en-US"/>
      </w:rPr>
    </w:lvl>
    <w:lvl w:ilvl="7" w:tplc="A4468574">
      <w:numFmt w:val="bullet"/>
      <w:lvlText w:val="•"/>
      <w:lvlJc w:val="left"/>
      <w:pPr>
        <w:ind w:left="1751" w:hanging="288"/>
      </w:pPr>
      <w:rPr>
        <w:rFonts w:hint="default"/>
        <w:lang w:val="en-US" w:eastAsia="en-US" w:bidi="en-US"/>
      </w:rPr>
    </w:lvl>
    <w:lvl w:ilvl="8" w:tplc="559842EE">
      <w:numFmt w:val="bullet"/>
      <w:lvlText w:val="•"/>
      <w:lvlJc w:val="left"/>
      <w:pPr>
        <w:ind w:left="1944" w:hanging="288"/>
      </w:pPr>
      <w:rPr>
        <w:rFonts w:hint="default"/>
        <w:lang w:val="en-US" w:eastAsia="en-US" w:bidi="en-US"/>
      </w:rPr>
    </w:lvl>
  </w:abstractNum>
  <w:abstractNum w:abstractNumId="24" w15:restartNumberingAfterBreak="0">
    <w:nsid w:val="3913488A"/>
    <w:multiLevelType w:val="hybridMultilevel"/>
    <w:tmpl w:val="2098E56A"/>
    <w:lvl w:ilvl="0" w:tplc="CB201450">
      <w:numFmt w:val="bullet"/>
      <w:lvlText w:val=""/>
      <w:lvlJc w:val="left"/>
      <w:pPr>
        <w:ind w:left="394" w:hanging="288"/>
      </w:pPr>
      <w:rPr>
        <w:rFonts w:ascii="Symbol" w:eastAsia="Symbol" w:hAnsi="Symbol" w:cs="Symbol" w:hint="default"/>
        <w:w w:val="100"/>
        <w:sz w:val="17"/>
        <w:szCs w:val="17"/>
        <w:lang w:val="en-US" w:eastAsia="en-US" w:bidi="en-US"/>
      </w:rPr>
    </w:lvl>
    <w:lvl w:ilvl="1" w:tplc="8528EF0C">
      <w:numFmt w:val="bullet"/>
      <w:lvlText w:val="•"/>
      <w:lvlJc w:val="left"/>
      <w:pPr>
        <w:ind w:left="690" w:hanging="288"/>
      </w:pPr>
      <w:rPr>
        <w:rFonts w:hint="default"/>
        <w:lang w:val="en-US" w:eastAsia="en-US" w:bidi="en-US"/>
      </w:rPr>
    </w:lvl>
    <w:lvl w:ilvl="2" w:tplc="2A86E0BE">
      <w:numFmt w:val="bullet"/>
      <w:lvlText w:val="•"/>
      <w:lvlJc w:val="left"/>
      <w:pPr>
        <w:ind w:left="980" w:hanging="288"/>
      </w:pPr>
      <w:rPr>
        <w:rFonts w:hint="default"/>
        <w:lang w:val="en-US" w:eastAsia="en-US" w:bidi="en-US"/>
      </w:rPr>
    </w:lvl>
    <w:lvl w:ilvl="3" w:tplc="58EE0CCC">
      <w:numFmt w:val="bullet"/>
      <w:lvlText w:val="•"/>
      <w:lvlJc w:val="left"/>
      <w:pPr>
        <w:ind w:left="1270" w:hanging="288"/>
      </w:pPr>
      <w:rPr>
        <w:rFonts w:hint="default"/>
        <w:lang w:val="en-US" w:eastAsia="en-US" w:bidi="en-US"/>
      </w:rPr>
    </w:lvl>
    <w:lvl w:ilvl="4" w:tplc="51220FA8">
      <w:numFmt w:val="bullet"/>
      <w:lvlText w:val="•"/>
      <w:lvlJc w:val="left"/>
      <w:pPr>
        <w:ind w:left="1560" w:hanging="288"/>
      </w:pPr>
      <w:rPr>
        <w:rFonts w:hint="default"/>
        <w:lang w:val="en-US" w:eastAsia="en-US" w:bidi="en-US"/>
      </w:rPr>
    </w:lvl>
    <w:lvl w:ilvl="5" w:tplc="F28ED69A">
      <w:numFmt w:val="bullet"/>
      <w:lvlText w:val="•"/>
      <w:lvlJc w:val="left"/>
      <w:pPr>
        <w:ind w:left="1851" w:hanging="288"/>
      </w:pPr>
      <w:rPr>
        <w:rFonts w:hint="default"/>
        <w:lang w:val="en-US" w:eastAsia="en-US" w:bidi="en-US"/>
      </w:rPr>
    </w:lvl>
    <w:lvl w:ilvl="6" w:tplc="93CCA358">
      <w:numFmt w:val="bullet"/>
      <w:lvlText w:val="•"/>
      <w:lvlJc w:val="left"/>
      <w:pPr>
        <w:ind w:left="2141" w:hanging="288"/>
      </w:pPr>
      <w:rPr>
        <w:rFonts w:hint="default"/>
        <w:lang w:val="en-US" w:eastAsia="en-US" w:bidi="en-US"/>
      </w:rPr>
    </w:lvl>
    <w:lvl w:ilvl="7" w:tplc="E1D65CB8">
      <w:numFmt w:val="bullet"/>
      <w:lvlText w:val="•"/>
      <w:lvlJc w:val="left"/>
      <w:pPr>
        <w:ind w:left="2431" w:hanging="288"/>
      </w:pPr>
      <w:rPr>
        <w:rFonts w:hint="default"/>
        <w:lang w:val="en-US" w:eastAsia="en-US" w:bidi="en-US"/>
      </w:rPr>
    </w:lvl>
    <w:lvl w:ilvl="8" w:tplc="858479A8">
      <w:numFmt w:val="bullet"/>
      <w:lvlText w:val="•"/>
      <w:lvlJc w:val="left"/>
      <w:pPr>
        <w:ind w:left="2721" w:hanging="288"/>
      </w:pPr>
      <w:rPr>
        <w:rFonts w:hint="default"/>
        <w:lang w:val="en-US" w:eastAsia="en-US" w:bidi="en-US"/>
      </w:rPr>
    </w:lvl>
  </w:abstractNum>
  <w:abstractNum w:abstractNumId="25" w15:restartNumberingAfterBreak="0">
    <w:nsid w:val="3A9C3AEA"/>
    <w:multiLevelType w:val="hybridMultilevel"/>
    <w:tmpl w:val="E2E04BD6"/>
    <w:lvl w:ilvl="0" w:tplc="A9A81530">
      <w:numFmt w:val="bullet"/>
      <w:lvlText w:val=""/>
      <w:lvlJc w:val="left"/>
      <w:pPr>
        <w:ind w:left="394" w:hanging="288"/>
      </w:pPr>
      <w:rPr>
        <w:rFonts w:ascii="Symbol" w:eastAsia="Symbol" w:hAnsi="Symbol" w:cs="Symbol" w:hint="default"/>
        <w:w w:val="100"/>
        <w:sz w:val="17"/>
        <w:szCs w:val="17"/>
        <w:lang w:val="en-US" w:eastAsia="en-US" w:bidi="en-US"/>
      </w:rPr>
    </w:lvl>
    <w:lvl w:ilvl="1" w:tplc="4950CE52">
      <w:numFmt w:val="bullet"/>
      <w:lvlText w:val="•"/>
      <w:lvlJc w:val="left"/>
      <w:pPr>
        <w:ind w:left="589" w:hanging="288"/>
      </w:pPr>
      <w:rPr>
        <w:rFonts w:hint="default"/>
        <w:lang w:val="en-US" w:eastAsia="en-US" w:bidi="en-US"/>
      </w:rPr>
    </w:lvl>
    <w:lvl w:ilvl="2" w:tplc="D37CD142">
      <w:numFmt w:val="bullet"/>
      <w:lvlText w:val="•"/>
      <w:lvlJc w:val="left"/>
      <w:pPr>
        <w:ind w:left="778" w:hanging="288"/>
      </w:pPr>
      <w:rPr>
        <w:rFonts w:hint="default"/>
        <w:lang w:val="en-US" w:eastAsia="en-US" w:bidi="en-US"/>
      </w:rPr>
    </w:lvl>
    <w:lvl w:ilvl="3" w:tplc="4A04FB94">
      <w:numFmt w:val="bullet"/>
      <w:lvlText w:val="•"/>
      <w:lvlJc w:val="left"/>
      <w:pPr>
        <w:ind w:left="968" w:hanging="288"/>
      </w:pPr>
      <w:rPr>
        <w:rFonts w:hint="default"/>
        <w:lang w:val="en-US" w:eastAsia="en-US" w:bidi="en-US"/>
      </w:rPr>
    </w:lvl>
    <w:lvl w:ilvl="4" w:tplc="224E6362">
      <w:numFmt w:val="bullet"/>
      <w:lvlText w:val="•"/>
      <w:lvlJc w:val="left"/>
      <w:pPr>
        <w:ind w:left="1157" w:hanging="288"/>
      </w:pPr>
      <w:rPr>
        <w:rFonts w:hint="default"/>
        <w:lang w:val="en-US" w:eastAsia="en-US" w:bidi="en-US"/>
      </w:rPr>
    </w:lvl>
    <w:lvl w:ilvl="5" w:tplc="0720C8AC">
      <w:numFmt w:val="bullet"/>
      <w:lvlText w:val="•"/>
      <w:lvlJc w:val="left"/>
      <w:pPr>
        <w:ind w:left="1347" w:hanging="288"/>
      </w:pPr>
      <w:rPr>
        <w:rFonts w:hint="default"/>
        <w:lang w:val="en-US" w:eastAsia="en-US" w:bidi="en-US"/>
      </w:rPr>
    </w:lvl>
    <w:lvl w:ilvl="6" w:tplc="03505732">
      <w:numFmt w:val="bullet"/>
      <w:lvlText w:val="•"/>
      <w:lvlJc w:val="left"/>
      <w:pPr>
        <w:ind w:left="1536" w:hanging="288"/>
      </w:pPr>
      <w:rPr>
        <w:rFonts w:hint="default"/>
        <w:lang w:val="en-US" w:eastAsia="en-US" w:bidi="en-US"/>
      </w:rPr>
    </w:lvl>
    <w:lvl w:ilvl="7" w:tplc="75BC1FCA">
      <w:numFmt w:val="bullet"/>
      <w:lvlText w:val="•"/>
      <w:lvlJc w:val="left"/>
      <w:pPr>
        <w:ind w:left="1725" w:hanging="288"/>
      </w:pPr>
      <w:rPr>
        <w:rFonts w:hint="default"/>
        <w:lang w:val="en-US" w:eastAsia="en-US" w:bidi="en-US"/>
      </w:rPr>
    </w:lvl>
    <w:lvl w:ilvl="8" w:tplc="14A8E3FA">
      <w:numFmt w:val="bullet"/>
      <w:lvlText w:val="•"/>
      <w:lvlJc w:val="left"/>
      <w:pPr>
        <w:ind w:left="1915" w:hanging="288"/>
      </w:pPr>
      <w:rPr>
        <w:rFonts w:hint="default"/>
        <w:lang w:val="en-US" w:eastAsia="en-US" w:bidi="en-US"/>
      </w:rPr>
    </w:lvl>
  </w:abstractNum>
  <w:abstractNum w:abstractNumId="26" w15:restartNumberingAfterBreak="0">
    <w:nsid w:val="3B6E2805"/>
    <w:multiLevelType w:val="hybridMultilevel"/>
    <w:tmpl w:val="1C927E26"/>
    <w:lvl w:ilvl="0" w:tplc="DBBC6590">
      <w:numFmt w:val="bullet"/>
      <w:lvlText w:val=""/>
      <w:lvlJc w:val="left"/>
      <w:pPr>
        <w:ind w:left="393" w:hanging="288"/>
      </w:pPr>
      <w:rPr>
        <w:rFonts w:ascii="Symbol" w:eastAsia="Symbol" w:hAnsi="Symbol" w:cs="Symbol" w:hint="default"/>
        <w:w w:val="100"/>
        <w:sz w:val="17"/>
        <w:szCs w:val="17"/>
        <w:lang w:val="en-US" w:eastAsia="en-US" w:bidi="en-US"/>
      </w:rPr>
    </w:lvl>
    <w:lvl w:ilvl="1" w:tplc="B9A22622">
      <w:numFmt w:val="bullet"/>
      <w:lvlText w:val="•"/>
      <w:lvlJc w:val="left"/>
      <w:pPr>
        <w:ind w:left="701" w:hanging="288"/>
      </w:pPr>
      <w:rPr>
        <w:rFonts w:hint="default"/>
        <w:lang w:val="en-US" w:eastAsia="en-US" w:bidi="en-US"/>
      </w:rPr>
    </w:lvl>
    <w:lvl w:ilvl="2" w:tplc="29B2FAAA">
      <w:numFmt w:val="bullet"/>
      <w:lvlText w:val="•"/>
      <w:lvlJc w:val="left"/>
      <w:pPr>
        <w:ind w:left="1003" w:hanging="288"/>
      </w:pPr>
      <w:rPr>
        <w:rFonts w:hint="default"/>
        <w:lang w:val="en-US" w:eastAsia="en-US" w:bidi="en-US"/>
      </w:rPr>
    </w:lvl>
    <w:lvl w:ilvl="3" w:tplc="00E228FC">
      <w:numFmt w:val="bullet"/>
      <w:lvlText w:val="•"/>
      <w:lvlJc w:val="left"/>
      <w:pPr>
        <w:ind w:left="1304" w:hanging="288"/>
      </w:pPr>
      <w:rPr>
        <w:rFonts w:hint="default"/>
        <w:lang w:val="en-US" w:eastAsia="en-US" w:bidi="en-US"/>
      </w:rPr>
    </w:lvl>
    <w:lvl w:ilvl="4" w:tplc="B6684BF6">
      <w:numFmt w:val="bullet"/>
      <w:lvlText w:val="•"/>
      <w:lvlJc w:val="left"/>
      <w:pPr>
        <w:ind w:left="1606" w:hanging="288"/>
      </w:pPr>
      <w:rPr>
        <w:rFonts w:hint="default"/>
        <w:lang w:val="en-US" w:eastAsia="en-US" w:bidi="en-US"/>
      </w:rPr>
    </w:lvl>
    <w:lvl w:ilvl="5" w:tplc="7376E86C">
      <w:numFmt w:val="bullet"/>
      <w:lvlText w:val="•"/>
      <w:lvlJc w:val="left"/>
      <w:pPr>
        <w:ind w:left="1907" w:hanging="288"/>
      </w:pPr>
      <w:rPr>
        <w:rFonts w:hint="default"/>
        <w:lang w:val="en-US" w:eastAsia="en-US" w:bidi="en-US"/>
      </w:rPr>
    </w:lvl>
    <w:lvl w:ilvl="6" w:tplc="0D34F008">
      <w:numFmt w:val="bullet"/>
      <w:lvlText w:val="•"/>
      <w:lvlJc w:val="left"/>
      <w:pPr>
        <w:ind w:left="2209" w:hanging="288"/>
      </w:pPr>
      <w:rPr>
        <w:rFonts w:hint="default"/>
        <w:lang w:val="en-US" w:eastAsia="en-US" w:bidi="en-US"/>
      </w:rPr>
    </w:lvl>
    <w:lvl w:ilvl="7" w:tplc="FF5CF6F6">
      <w:numFmt w:val="bullet"/>
      <w:lvlText w:val="•"/>
      <w:lvlJc w:val="left"/>
      <w:pPr>
        <w:ind w:left="2510" w:hanging="288"/>
      </w:pPr>
      <w:rPr>
        <w:rFonts w:hint="default"/>
        <w:lang w:val="en-US" w:eastAsia="en-US" w:bidi="en-US"/>
      </w:rPr>
    </w:lvl>
    <w:lvl w:ilvl="8" w:tplc="EA3C9C9E">
      <w:numFmt w:val="bullet"/>
      <w:lvlText w:val="•"/>
      <w:lvlJc w:val="left"/>
      <w:pPr>
        <w:ind w:left="2812" w:hanging="288"/>
      </w:pPr>
      <w:rPr>
        <w:rFonts w:hint="default"/>
        <w:lang w:val="en-US" w:eastAsia="en-US" w:bidi="en-US"/>
      </w:rPr>
    </w:lvl>
  </w:abstractNum>
  <w:abstractNum w:abstractNumId="27" w15:restartNumberingAfterBreak="0">
    <w:nsid w:val="3D662472"/>
    <w:multiLevelType w:val="hybridMultilevel"/>
    <w:tmpl w:val="C4F44A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080EC3"/>
    <w:multiLevelType w:val="hybridMultilevel"/>
    <w:tmpl w:val="1400A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21568DF"/>
    <w:multiLevelType w:val="hybridMultilevel"/>
    <w:tmpl w:val="FBC0864C"/>
    <w:lvl w:ilvl="0" w:tplc="9DDC98CE">
      <w:numFmt w:val="bullet"/>
      <w:lvlText w:val=""/>
      <w:lvlJc w:val="left"/>
      <w:pPr>
        <w:ind w:left="394" w:hanging="288"/>
      </w:pPr>
      <w:rPr>
        <w:rFonts w:ascii="Symbol" w:eastAsia="Symbol" w:hAnsi="Symbol" w:cs="Symbol" w:hint="default"/>
        <w:w w:val="100"/>
        <w:sz w:val="17"/>
        <w:szCs w:val="17"/>
        <w:lang w:val="en-US" w:eastAsia="en-US" w:bidi="en-US"/>
      </w:rPr>
    </w:lvl>
    <w:lvl w:ilvl="1" w:tplc="B57CCBB6">
      <w:numFmt w:val="bullet"/>
      <w:lvlText w:val="•"/>
      <w:lvlJc w:val="left"/>
      <w:pPr>
        <w:ind w:left="587" w:hanging="288"/>
      </w:pPr>
      <w:rPr>
        <w:rFonts w:hint="default"/>
        <w:lang w:val="en-US" w:eastAsia="en-US" w:bidi="en-US"/>
      </w:rPr>
    </w:lvl>
    <w:lvl w:ilvl="2" w:tplc="947CCB20">
      <w:numFmt w:val="bullet"/>
      <w:lvlText w:val="•"/>
      <w:lvlJc w:val="left"/>
      <w:pPr>
        <w:ind w:left="774" w:hanging="288"/>
      </w:pPr>
      <w:rPr>
        <w:rFonts w:hint="default"/>
        <w:lang w:val="en-US" w:eastAsia="en-US" w:bidi="en-US"/>
      </w:rPr>
    </w:lvl>
    <w:lvl w:ilvl="3" w:tplc="10981820">
      <w:numFmt w:val="bullet"/>
      <w:lvlText w:val="•"/>
      <w:lvlJc w:val="left"/>
      <w:pPr>
        <w:ind w:left="961" w:hanging="288"/>
      </w:pPr>
      <w:rPr>
        <w:rFonts w:hint="default"/>
        <w:lang w:val="en-US" w:eastAsia="en-US" w:bidi="en-US"/>
      </w:rPr>
    </w:lvl>
    <w:lvl w:ilvl="4" w:tplc="F964FFAE">
      <w:numFmt w:val="bullet"/>
      <w:lvlText w:val="•"/>
      <w:lvlJc w:val="left"/>
      <w:pPr>
        <w:ind w:left="1149" w:hanging="288"/>
      </w:pPr>
      <w:rPr>
        <w:rFonts w:hint="default"/>
        <w:lang w:val="en-US" w:eastAsia="en-US" w:bidi="en-US"/>
      </w:rPr>
    </w:lvl>
    <w:lvl w:ilvl="5" w:tplc="851ADC68">
      <w:numFmt w:val="bullet"/>
      <w:lvlText w:val="•"/>
      <w:lvlJc w:val="left"/>
      <w:pPr>
        <w:ind w:left="1336" w:hanging="288"/>
      </w:pPr>
      <w:rPr>
        <w:rFonts w:hint="default"/>
        <w:lang w:val="en-US" w:eastAsia="en-US" w:bidi="en-US"/>
      </w:rPr>
    </w:lvl>
    <w:lvl w:ilvl="6" w:tplc="4274EDE2">
      <w:numFmt w:val="bullet"/>
      <w:lvlText w:val="•"/>
      <w:lvlJc w:val="left"/>
      <w:pPr>
        <w:ind w:left="1523" w:hanging="288"/>
      </w:pPr>
      <w:rPr>
        <w:rFonts w:hint="default"/>
        <w:lang w:val="en-US" w:eastAsia="en-US" w:bidi="en-US"/>
      </w:rPr>
    </w:lvl>
    <w:lvl w:ilvl="7" w:tplc="AF76B214">
      <w:numFmt w:val="bullet"/>
      <w:lvlText w:val="•"/>
      <w:lvlJc w:val="left"/>
      <w:pPr>
        <w:ind w:left="1711" w:hanging="288"/>
      </w:pPr>
      <w:rPr>
        <w:rFonts w:hint="default"/>
        <w:lang w:val="en-US" w:eastAsia="en-US" w:bidi="en-US"/>
      </w:rPr>
    </w:lvl>
    <w:lvl w:ilvl="8" w:tplc="4BA2F380">
      <w:numFmt w:val="bullet"/>
      <w:lvlText w:val="•"/>
      <w:lvlJc w:val="left"/>
      <w:pPr>
        <w:ind w:left="1898" w:hanging="288"/>
      </w:pPr>
      <w:rPr>
        <w:rFonts w:hint="default"/>
        <w:lang w:val="en-US" w:eastAsia="en-US" w:bidi="en-US"/>
      </w:rPr>
    </w:lvl>
  </w:abstractNum>
  <w:abstractNum w:abstractNumId="30" w15:restartNumberingAfterBreak="0">
    <w:nsid w:val="474E42EE"/>
    <w:multiLevelType w:val="hybridMultilevel"/>
    <w:tmpl w:val="CEFA0C36"/>
    <w:lvl w:ilvl="0" w:tplc="E81C26B0">
      <w:numFmt w:val="bullet"/>
      <w:lvlText w:val=""/>
      <w:lvlJc w:val="left"/>
      <w:pPr>
        <w:ind w:left="394" w:hanging="288"/>
      </w:pPr>
      <w:rPr>
        <w:rFonts w:ascii="Symbol" w:eastAsia="Symbol" w:hAnsi="Symbol" w:cs="Symbol" w:hint="default"/>
        <w:w w:val="100"/>
        <w:sz w:val="17"/>
        <w:szCs w:val="17"/>
        <w:lang w:val="en-US" w:eastAsia="en-US" w:bidi="en-US"/>
      </w:rPr>
    </w:lvl>
    <w:lvl w:ilvl="1" w:tplc="B2B42108">
      <w:numFmt w:val="bullet"/>
      <w:lvlText w:val="•"/>
      <w:lvlJc w:val="left"/>
      <w:pPr>
        <w:ind w:left="589" w:hanging="288"/>
      </w:pPr>
      <w:rPr>
        <w:rFonts w:hint="default"/>
        <w:lang w:val="en-US" w:eastAsia="en-US" w:bidi="en-US"/>
      </w:rPr>
    </w:lvl>
    <w:lvl w:ilvl="2" w:tplc="890AC842">
      <w:numFmt w:val="bullet"/>
      <w:lvlText w:val="•"/>
      <w:lvlJc w:val="left"/>
      <w:pPr>
        <w:ind w:left="778" w:hanging="288"/>
      </w:pPr>
      <w:rPr>
        <w:rFonts w:hint="default"/>
        <w:lang w:val="en-US" w:eastAsia="en-US" w:bidi="en-US"/>
      </w:rPr>
    </w:lvl>
    <w:lvl w:ilvl="3" w:tplc="48C875E8">
      <w:numFmt w:val="bullet"/>
      <w:lvlText w:val="•"/>
      <w:lvlJc w:val="left"/>
      <w:pPr>
        <w:ind w:left="968" w:hanging="288"/>
      </w:pPr>
      <w:rPr>
        <w:rFonts w:hint="default"/>
        <w:lang w:val="en-US" w:eastAsia="en-US" w:bidi="en-US"/>
      </w:rPr>
    </w:lvl>
    <w:lvl w:ilvl="4" w:tplc="DF2C404C">
      <w:numFmt w:val="bullet"/>
      <w:lvlText w:val="•"/>
      <w:lvlJc w:val="left"/>
      <w:pPr>
        <w:ind w:left="1157" w:hanging="288"/>
      </w:pPr>
      <w:rPr>
        <w:rFonts w:hint="default"/>
        <w:lang w:val="en-US" w:eastAsia="en-US" w:bidi="en-US"/>
      </w:rPr>
    </w:lvl>
    <w:lvl w:ilvl="5" w:tplc="112C0A30">
      <w:numFmt w:val="bullet"/>
      <w:lvlText w:val="•"/>
      <w:lvlJc w:val="left"/>
      <w:pPr>
        <w:ind w:left="1347" w:hanging="288"/>
      </w:pPr>
      <w:rPr>
        <w:rFonts w:hint="default"/>
        <w:lang w:val="en-US" w:eastAsia="en-US" w:bidi="en-US"/>
      </w:rPr>
    </w:lvl>
    <w:lvl w:ilvl="6" w:tplc="511044BE">
      <w:numFmt w:val="bullet"/>
      <w:lvlText w:val="•"/>
      <w:lvlJc w:val="left"/>
      <w:pPr>
        <w:ind w:left="1536" w:hanging="288"/>
      </w:pPr>
      <w:rPr>
        <w:rFonts w:hint="default"/>
        <w:lang w:val="en-US" w:eastAsia="en-US" w:bidi="en-US"/>
      </w:rPr>
    </w:lvl>
    <w:lvl w:ilvl="7" w:tplc="B220FB64">
      <w:numFmt w:val="bullet"/>
      <w:lvlText w:val="•"/>
      <w:lvlJc w:val="left"/>
      <w:pPr>
        <w:ind w:left="1725" w:hanging="288"/>
      </w:pPr>
      <w:rPr>
        <w:rFonts w:hint="default"/>
        <w:lang w:val="en-US" w:eastAsia="en-US" w:bidi="en-US"/>
      </w:rPr>
    </w:lvl>
    <w:lvl w:ilvl="8" w:tplc="D8CCB94A">
      <w:numFmt w:val="bullet"/>
      <w:lvlText w:val="•"/>
      <w:lvlJc w:val="left"/>
      <w:pPr>
        <w:ind w:left="1915" w:hanging="288"/>
      </w:pPr>
      <w:rPr>
        <w:rFonts w:hint="default"/>
        <w:lang w:val="en-US" w:eastAsia="en-US" w:bidi="en-US"/>
      </w:rPr>
    </w:lvl>
  </w:abstractNum>
  <w:abstractNum w:abstractNumId="31" w15:restartNumberingAfterBreak="0">
    <w:nsid w:val="477B0A83"/>
    <w:multiLevelType w:val="hybridMultilevel"/>
    <w:tmpl w:val="C96A78B2"/>
    <w:lvl w:ilvl="0" w:tplc="BB70464A">
      <w:numFmt w:val="bullet"/>
      <w:lvlText w:val=""/>
      <w:lvlJc w:val="left"/>
      <w:pPr>
        <w:ind w:left="393" w:hanging="288"/>
      </w:pPr>
      <w:rPr>
        <w:rFonts w:ascii="Symbol" w:eastAsia="Symbol" w:hAnsi="Symbol" w:cs="Symbol" w:hint="default"/>
        <w:w w:val="100"/>
        <w:sz w:val="17"/>
        <w:szCs w:val="17"/>
        <w:lang w:val="en-US" w:eastAsia="en-US" w:bidi="en-US"/>
      </w:rPr>
    </w:lvl>
    <w:lvl w:ilvl="1" w:tplc="D48208DA">
      <w:numFmt w:val="bullet"/>
      <w:lvlText w:val="•"/>
      <w:lvlJc w:val="left"/>
      <w:pPr>
        <w:ind w:left="661" w:hanging="288"/>
      </w:pPr>
      <w:rPr>
        <w:rFonts w:hint="default"/>
        <w:lang w:val="en-US" w:eastAsia="en-US" w:bidi="en-US"/>
      </w:rPr>
    </w:lvl>
    <w:lvl w:ilvl="2" w:tplc="D55A8E98">
      <w:numFmt w:val="bullet"/>
      <w:lvlText w:val="•"/>
      <w:lvlJc w:val="left"/>
      <w:pPr>
        <w:ind w:left="922" w:hanging="288"/>
      </w:pPr>
      <w:rPr>
        <w:rFonts w:hint="default"/>
        <w:lang w:val="en-US" w:eastAsia="en-US" w:bidi="en-US"/>
      </w:rPr>
    </w:lvl>
    <w:lvl w:ilvl="3" w:tplc="C464AE82">
      <w:numFmt w:val="bullet"/>
      <w:lvlText w:val="•"/>
      <w:lvlJc w:val="left"/>
      <w:pPr>
        <w:ind w:left="1184" w:hanging="288"/>
      </w:pPr>
      <w:rPr>
        <w:rFonts w:hint="default"/>
        <w:lang w:val="en-US" w:eastAsia="en-US" w:bidi="en-US"/>
      </w:rPr>
    </w:lvl>
    <w:lvl w:ilvl="4" w:tplc="2200C0D4">
      <w:numFmt w:val="bullet"/>
      <w:lvlText w:val="•"/>
      <w:lvlJc w:val="left"/>
      <w:pPr>
        <w:ind w:left="1445" w:hanging="288"/>
      </w:pPr>
      <w:rPr>
        <w:rFonts w:hint="default"/>
        <w:lang w:val="en-US" w:eastAsia="en-US" w:bidi="en-US"/>
      </w:rPr>
    </w:lvl>
    <w:lvl w:ilvl="5" w:tplc="F7DC4FB6">
      <w:numFmt w:val="bullet"/>
      <w:lvlText w:val="•"/>
      <w:lvlJc w:val="left"/>
      <w:pPr>
        <w:ind w:left="1707" w:hanging="288"/>
      </w:pPr>
      <w:rPr>
        <w:rFonts w:hint="default"/>
        <w:lang w:val="en-US" w:eastAsia="en-US" w:bidi="en-US"/>
      </w:rPr>
    </w:lvl>
    <w:lvl w:ilvl="6" w:tplc="77440C08">
      <w:numFmt w:val="bullet"/>
      <w:lvlText w:val="•"/>
      <w:lvlJc w:val="left"/>
      <w:pPr>
        <w:ind w:left="1968" w:hanging="288"/>
      </w:pPr>
      <w:rPr>
        <w:rFonts w:hint="default"/>
        <w:lang w:val="en-US" w:eastAsia="en-US" w:bidi="en-US"/>
      </w:rPr>
    </w:lvl>
    <w:lvl w:ilvl="7" w:tplc="CC3E2054">
      <w:numFmt w:val="bullet"/>
      <w:lvlText w:val="•"/>
      <w:lvlJc w:val="left"/>
      <w:pPr>
        <w:ind w:left="2229" w:hanging="288"/>
      </w:pPr>
      <w:rPr>
        <w:rFonts w:hint="default"/>
        <w:lang w:val="en-US" w:eastAsia="en-US" w:bidi="en-US"/>
      </w:rPr>
    </w:lvl>
    <w:lvl w:ilvl="8" w:tplc="76785796">
      <w:numFmt w:val="bullet"/>
      <w:lvlText w:val="•"/>
      <w:lvlJc w:val="left"/>
      <w:pPr>
        <w:ind w:left="2491" w:hanging="288"/>
      </w:pPr>
      <w:rPr>
        <w:rFonts w:hint="default"/>
        <w:lang w:val="en-US" w:eastAsia="en-US" w:bidi="en-US"/>
      </w:rPr>
    </w:lvl>
  </w:abstractNum>
  <w:abstractNum w:abstractNumId="32" w15:restartNumberingAfterBreak="0">
    <w:nsid w:val="48E71327"/>
    <w:multiLevelType w:val="hybridMultilevel"/>
    <w:tmpl w:val="C1126C92"/>
    <w:lvl w:ilvl="0" w:tplc="BBB2169E">
      <w:numFmt w:val="bullet"/>
      <w:lvlText w:val=""/>
      <w:lvlJc w:val="left"/>
      <w:pPr>
        <w:ind w:left="393" w:hanging="288"/>
      </w:pPr>
      <w:rPr>
        <w:rFonts w:ascii="Symbol" w:eastAsia="Symbol" w:hAnsi="Symbol" w:cs="Symbol" w:hint="default"/>
        <w:w w:val="100"/>
        <w:sz w:val="17"/>
        <w:szCs w:val="17"/>
        <w:lang w:val="en-US" w:eastAsia="en-US" w:bidi="en-US"/>
      </w:rPr>
    </w:lvl>
    <w:lvl w:ilvl="1" w:tplc="204EA374">
      <w:numFmt w:val="bullet"/>
      <w:lvlText w:val="•"/>
      <w:lvlJc w:val="left"/>
      <w:pPr>
        <w:ind w:left="696" w:hanging="288"/>
      </w:pPr>
      <w:rPr>
        <w:rFonts w:hint="default"/>
        <w:lang w:val="en-US" w:eastAsia="en-US" w:bidi="en-US"/>
      </w:rPr>
    </w:lvl>
    <w:lvl w:ilvl="2" w:tplc="2A0EABE8">
      <w:numFmt w:val="bullet"/>
      <w:lvlText w:val="•"/>
      <w:lvlJc w:val="left"/>
      <w:pPr>
        <w:ind w:left="992" w:hanging="288"/>
      </w:pPr>
      <w:rPr>
        <w:rFonts w:hint="default"/>
        <w:lang w:val="en-US" w:eastAsia="en-US" w:bidi="en-US"/>
      </w:rPr>
    </w:lvl>
    <w:lvl w:ilvl="3" w:tplc="7C822532">
      <w:numFmt w:val="bullet"/>
      <w:lvlText w:val="•"/>
      <w:lvlJc w:val="left"/>
      <w:pPr>
        <w:ind w:left="1288" w:hanging="288"/>
      </w:pPr>
      <w:rPr>
        <w:rFonts w:hint="default"/>
        <w:lang w:val="en-US" w:eastAsia="en-US" w:bidi="en-US"/>
      </w:rPr>
    </w:lvl>
    <w:lvl w:ilvl="4" w:tplc="664CDAE4">
      <w:numFmt w:val="bullet"/>
      <w:lvlText w:val="•"/>
      <w:lvlJc w:val="left"/>
      <w:pPr>
        <w:ind w:left="1584" w:hanging="288"/>
      </w:pPr>
      <w:rPr>
        <w:rFonts w:hint="default"/>
        <w:lang w:val="en-US" w:eastAsia="en-US" w:bidi="en-US"/>
      </w:rPr>
    </w:lvl>
    <w:lvl w:ilvl="5" w:tplc="E1AC1744">
      <w:numFmt w:val="bullet"/>
      <w:lvlText w:val="•"/>
      <w:lvlJc w:val="left"/>
      <w:pPr>
        <w:ind w:left="1880" w:hanging="288"/>
      </w:pPr>
      <w:rPr>
        <w:rFonts w:hint="default"/>
        <w:lang w:val="en-US" w:eastAsia="en-US" w:bidi="en-US"/>
      </w:rPr>
    </w:lvl>
    <w:lvl w:ilvl="6" w:tplc="F76C6CD4">
      <w:numFmt w:val="bullet"/>
      <w:lvlText w:val="•"/>
      <w:lvlJc w:val="left"/>
      <w:pPr>
        <w:ind w:left="2176" w:hanging="288"/>
      </w:pPr>
      <w:rPr>
        <w:rFonts w:hint="default"/>
        <w:lang w:val="en-US" w:eastAsia="en-US" w:bidi="en-US"/>
      </w:rPr>
    </w:lvl>
    <w:lvl w:ilvl="7" w:tplc="7B1A166A">
      <w:numFmt w:val="bullet"/>
      <w:lvlText w:val="•"/>
      <w:lvlJc w:val="left"/>
      <w:pPr>
        <w:ind w:left="2472" w:hanging="288"/>
      </w:pPr>
      <w:rPr>
        <w:rFonts w:hint="default"/>
        <w:lang w:val="en-US" w:eastAsia="en-US" w:bidi="en-US"/>
      </w:rPr>
    </w:lvl>
    <w:lvl w:ilvl="8" w:tplc="2D3CBA08">
      <w:numFmt w:val="bullet"/>
      <w:lvlText w:val="•"/>
      <w:lvlJc w:val="left"/>
      <w:pPr>
        <w:ind w:left="2768" w:hanging="288"/>
      </w:pPr>
      <w:rPr>
        <w:rFonts w:hint="default"/>
        <w:lang w:val="en-US" w:eastAsia="en-US" w:bidi="en-US"/>
      </w:rPr>
    </w:lvl>
  </w:abstractNum>
  <w:abstractNum w:abstractNumId="33" w15:restartNumberingAfterBreak="0">
    <w:nsid w:val="4CBF0B3D"/>
    <w:multiLevelType w:val="hybridMultilevel"/>
    <w:tmpl w:val="A9860B6C"/>
    <w:lvl w:ilvl="0" w:tplc="81840D68">
      <w:numFmt w:val="bullet"/>
      <w:lvlText w:val=""/>
      <w:lvlJc w:val="left"/>
      <w:pPr>
        <w:ind w:left="394" w:hanging="288"/>
      </w:pPr>
      <w:rPr>
        <w:rFonts w:ascii="Symbol" w:eastAsia="Symbol" w:hAnsi="Symbol" w:cs="Symbol" w:hint="default"/>
        <w:w w:val="100"/>
        <w:sz w:val="17"/>
        <w:szCs w:val="17"/>
        <w:lang w:val="en-US" w:eastAsia="en-US" w:bidi="en-US"/>
      </w:rPr>
    </w:lvl>
    <w:lvl w:ilvl="1" w:tplc="B5CCCA3C">
      <w:numFmt w:val="bullet"/>
      <w:lvlText w:val="•"/>
      <w:lvlJc w:val="left"/>
      <w:pPr>
        <w:ind w:left="589" w:hanging="288"/>
      </w:pPr>
      <w:rPr>
        <w:rFonts w:hint="default"/>
        <w:lang w:val="en-US" w:eastAsia="en-US" w:bidi="en-US"/>
      </w:rPr>
    </w:lvl>
    <w:lvl w:ilvl="2" w:tplc="F1723610">
      <w:numFmt w:val="bullet"/>
      <w:lvlText w:val="•"/>
      <w:lvlJc w:val="left"/>
      <w:pPr>
        <w:ind w:left="778" w:hanging="288"/>
      </w:pPr>
      <w:rPr>
        <w:rFonts w:hint="default"/>
        <w:lang w:val="en-US" w:eastAsia="en-US" w:bidi="en-US"/>
      </w:rPr>
    </w:lvl>
    <w:lvl w:ilvl="3" w:tplc="63C01794">
      <w:numFmt w:val="bullet"/>
      <w:lvlText w:val="•"/>
      <w:lvlJc w:val="left"/>
      <w:pPr>
        <w:ind w:left="968" w:hanging="288"/>
      </w:pPr>
      <w:rPr>
        <w:rFonts w:hint="default"/>
        <w:lang w:val="en-US" w:eastAsia="en-US" w:bidi="en-US"/>
      </w:rPr>
    </w:lvl>
    <w:lvl w:ilvl="4" w:tplc="11DA3220">
      <w:numFmt w:val="bullet"/>
      <w:lvlText w:val="•"/>
      <w:lvlJc w:val="left"/>
      <w:pPr>
        <w:ind w:left="1157" w:hanging="288"/>
      </w:pPr>
      <w:rPr>
        <w:rFonts w:hint="default"/>
        <w:lang w:val="en-US" w:eastAsia="en-US" w:bidi="en-US"/>
      </w:rPr>
    </w:lvl>
    <w:lvl w:ilvl="5" w:tplc="7B18BA42">
      <w:numFmt w:val="bullet"/>
      <w:lvlText w:val="•"/>
      <w:lvlJc w:val="left"/>
      <w:pPr>
        <w:ind w:left="1347" w:hanging="288"/>
      </w:pPr>
      <w:rPr>
        <w:rFonts w:hint="default"/>
        <w:lang w:val="en-US" w:eastAsia="en-US" w:bidi="en-US"/>
      </w:rPr>
    </w:lvl>
    <w:lvl w:ilvl="6" w:tplc="14EE775C">
      <w:numFmt w:val="bullet"/>
      <w:lvlText w:val="•"/>
      <w:lvlJc w:val="left"/>
      <w:pPr>
        <w:ind w:left="1536" w:hanging="288"/>
      </w:pPr>
      <w:rPr>
        <w:rFonts w:hint="default"/>
        <w:lang w:val="en-US" w:eastAsia="en-US" w:bidi="en-US"/>
      </w:rPr>
    </w:lvl>
    <w:lvl w:ilvl="7" w:tplc="A73C2750">
      <w:numFmt w:val="bullet"/>
      <w:lvlText w:val="•"/>
      <w:lvlJc w:val="left"/>
      <w:pPr>
        <w:ind w:left="1725" w:hanging="288"/>
      </w:pPr>
      <w:rPr>
        <w:rFonts w:hint="default"/>
        <w:lang w:val="en-US" w:eastAsia="en-US" w:bidi="en-US"/>
      </w:rPr>
    </w:lvl>
    <w:lvl w:ilvl="8" w:tplc="98649E64">
      <w:numFmt w:val="bullet"/>
      <w:lvlText w:val="•"/>
      <w:lvlJc w:val="left"/>
      <w:pPr>
        <w:ind w:left="1915" w:hanging="288"/>
      </w:pPr>
      <w:rPr>
        <w:rFonts w:hint="default"/>
        <w:lang w:val="en-US" w:eastAsia="en-US" w:bidi="en-US"/>
      </w:rPr>
    </w:lvl>
  </w:abstractNum>
  <w:abstractNum w:abstractNumId="34" w15:restartNumberingAfterBreak="0">
    <w:nsid w:val="4E207249"/>
    <w:multiLevelType w:val="hybridMultilevel"/>
    <w:tmpl w:val="CC4E7F8C"/>
    <w:lvl w:ilvl="0" w:tplc="04090001">
      <w:start w:val="1"/>
      <w:numFmt w:val="bullet"/>
      <w:lvlText w:val=""/>
      <w:lvlJc w:val="left"/>
      <w:pPr>
        <w:ind w:left="720" w:hanging="360"/>
      </w:pPr>
      <w:rPr>
        <w:rFonts w:ascii="Symbol" w:hAnsi="Symbol" w:hint="default"/>
      </w:rPr>
    </w:lvl>
    <w:lvl w:ilvl="1" w:tplc="9F16A1D4">
      <w:start w:val="1"/>
      <w:numFmt w:val="upperLetter"/>
      <w:lvlText w:val="%2)"/>
      <w:lvlJc w:val="left"/>
      <w:pPr>
        <w:ind w:left="1440" w:hanging="360"/>
      </w:pPr>
      <w:rPr>
        <w:rFonts w:eastAsia="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DB22E6"/>
    <w:multiLevelType w:val="hybridMultilevel"/>
    <w:tmpl w:val="3992F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1305DE6"/>
    <w:multiLevelType w:val="hybridMultilevel"/>
    <w:tmpl w:val="2A6262BE"/>
    <w:lvl w:ilvl="0" w:tplc="98A8E616">
      <w:numFmt w:val="bullet"/>
      <w:lvlText w:val=""/>
      <w:lvlJc w:val="left"/>
      <w:pPr>
        <w:ind w:left="394" w:hanging="288"/>
      </w:pPr>
      <w:rPr>
        <w:rFonts w:ascii="Symbol" w:eastAsia="Symbol" w:hAnsi="Symbol" w:cs="Symbol" w:hint="default"/>
        <w:w w:val="100"/>
        <w:sz w:val="17"/>
        <w:szCs w:val="17"/>
        <w:lang w:val="en-US" w:eastAsia="en-US" w:bidi="en-US"/>
      </w:rPr>
    </w:lvl>
    <w:lvl w:ilvl="1" w:tplc="7CFA1616">
      <w:numFmt w:val="bullet"/>
      <w:lvlText w:val="•"/>
      <w:lvlJc w:val="left"/>
      <w:pPr>
        <w:ind w:left="593" w:hanging="288"/>
      </w:pPr>
      <w:rPr>
        <w:rFonts w:hint="default"/>
        <w:lang w:val="en-US" w:eastAsia="en-US" w:bidi="en-US"/>
      </w:rPr>
    </w:lvl>
    <w:lvl w:ilvl="2" w:tplc="8F146454">
      <w:numFmt w:val="bullet"/>
      <w:lvlText w:val="•"/>
      <w:lvlJc w:val="left"/>
      <w:pPr>
        <w:ind w:left="786" w:hanging="288"/>
      </w:pPr>
      <w:rPr>
        <w:rFonts w:hint="default"/>
        <w:lang w:val="en-US" w:eastAsia="en-US" w:bidi="en-US"/>
      </w:rPr>
    </w:lvl>
    <w:lvl w:ilvl="3" w:tplc="419A1598">
      <w:numFmt w:val="bullet"/>
      <w:lvlText w:val="•"/>
      <w:lvlJc w:val="left"/>
      <w:pPr>
        <w:ind w:left="979" w:hanging="288"/>
      </w:pPr>
      <w:rPr>
        <w:rFonts w:hint="default"/>
        <w:lang w:val="en-US" w:eastAsia="en-US" w:bidi="en-US"/>
      </w:rPr>
    </w:lvl>
    <w:lvl w:ilvl="4" w:tplc="DACEA886">
      <w:numFmt w:val="bullet"/>
      <w:lvlText w:val="•"/>
      <w:lvlJc w:val="left"/>
      <w:pPr>
        <w:ind w:left="1172" w:hanging="288"/>
      </w:pPr>
      <w:rPr>
        <w:rFonts w:hint="default"/>
        <w:lang w:val="en-US" w:eastAsia="en-US" w:bidi="en-US"/>
      </w:rPr>
    </w:lvl>
    <w:lvl w:ilvl="5" w:tplc="96D026A4">
      <w:numFmt w:val="bullet"/>
      <w:lvlText w:val="•"/>
      <w:lvlJc w:val="left"/>
      <w:pPr>
        <w:ind w:left="1365" w:hanging="288"/>
      </w:pPr>
      <w:rPr>
        <w:rFonts w:hint="default"/>
        <w:lang w:val="en-US" w:eastAsia="en-US" w:bidi="en-US"/>
      </w:rPr>
    </w:lvl>
    <w:lvl w:ilvl="6" w:tplc="D4F8AC6E">
      <w:numFmt w:val="bullet"/>
      <w:lvlText w:val="•"/>
      <w:lvlJc w:val="left"/>
      <w:pPr>
        <w:ind w:left="1558" w:hanging="288"/>
      </w:pPr>
      <w:rPr>
        <w:rFonts w:hint="default"/>
        <w:lang w:val="en-US" w:eastAsia="en-US" w:bidi="en-US"/>
      </w:rPr>
    </w:lvl>
    <w:lvl w:ilvl="7" w:tplc="7EF64234">
      <w:numFmt w:val="bullet"/>
      <w:lvlText w:val="•"/>
      <w:lvlJc w:val="left"/>
      <w:pPr>
        <w:ind w:left="1751" w:hanging="288"/>
      </w:pPr>
      <w:rPr>
        <w:rFonts w:hint="default"/>
        <w:lang w:val="en-US" w:eastAsia="en-US" w:bidi="en-US"/>
      </w:rPr>
    </w:lvl>
    <w:lvl w:ilvl="8" w:tplc="3A4E14DA">
      <w:numFmt w:val="bullet"/>
      <w:lvlText w:val="•"/>
      <w:lvlJc w:val="left"/>
      <w:pPr>
        <w:ind w:left="1944" w:hanging="288"/>
      </w:pPr>
      <w:rPr>
        <w:rFonts w:hint="default"/>
        <w:lang w:val="en-US" w:eastAsia="en-US" w:bidi="en-US"/>
      </w:rPr>
    </w:lvl>
  </w:abstractNum>
  <w:abstractNum w:abstractNumId="37" w15:restartNumberingAfterBreak="0">
    <w:nsid w:val="518C35AC"/>
    <w:multiLevelType w:val="hybridMultilevel"/>
    <w:tmpl w:val="6CF42B8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79B0BBA"/>
    <w:multiLevelType w:val="hybridMultilevel"/>
    <w:tmpl w:val="5784FD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DF07B8"/>
    <w:multiLevelType w:val="hybridMultilevel"/>
    <w:tmpl w:val="BE58E3E8"/>
    <w:lvl w:ilvl="0" w:tplc="F8B26FE2">
      <w:numFmt w:val="bullet"/>
      <w:lvlText w:val=""/>
      <w:lvlJc w:val="left"/>
      <w:pPr>
        <w:ind w:left="394" w:hanging="288"/>
      </w:pPr>
      <w:rPr>
        <w:rFonts w:ascii="Symbol" w:eastAsia="Symbol" w:hAnsi="Symbol" w:cs="Symbol" w:hint="default"/>
        <w:w w:val="100"/>
        <w:sz w:val="17"/>
        <w:szCs w:val="17"/>
        <w:lang w:val="en-US" w:eastAsia="en-US" w:bidi="en-US"/>
      </w:rPr>
    </w:lvl>
    <w:lvl w:ilvl="1" w:tplc="CFE895DC">
      <w:numFmt w:val="bullet"/>
      <w:lvlText w:val="•"/>
      <w:lvlJc w:val="left"/>
      <w:pPr>
        <w:ind w:left="575" w:hanging="288"/>
      </w:pPr>
      <w:rPr>
        <w:rFonts w:hint="default"/>
        <w:lang w:val="en-US" w:eastAsia="en-US" w:bidi="en-US"/>
      </w:rPr>
    </w:lvl>
    <w:lvl w:ilvl="2" w:tplc="C00C0C1A">
      <w:numFmt w:val="bullet"/>
      <w:lvlText w:val="•"/>
      <w:lvlJc w:val="left"/>
      <w:pPr>
        <w:ind w:left="750" w:hanging="288"/>
      </w:pPr>
      <w:rPr>
        <w:rFonts w:hint="default"/>
        <w:lang w:val="en-US" w:eastAsia="en-US" w:bidi="en-US"/>
      </w:rPr>
    </w:lvl>
    <w:lvl w:ilvl="3" w:tplc="AFB2E848">
      <w:numFmt w:val="bullet"/>
      <w:lvlText w:val="•"/>
      <w:lvlJc w:val="left"/>
      <w:pPr>
        <w:ind w:left="925" w:hanging="288"/>
      </w:pPr>
      <w:rPr>
        <w:rFonts w:hint="default"/>
        <w:lang w:val="en-US" w:eastAsia="en-US" w:bidi="en-US"/>
      </w:rPr>
    </w:lvl>
    <w:lvl w:ilvl="4" w:tplc="D2FC8EA8">
      <w:numFmt w:val="bullet"/>
      <w:lvlText w:val="•"/>
      <w:lvlJc w:val="left"/>
      <w:pPr>
        <w:ind w:left="1100" w:hanging="288"/>
      </w:pPr>
      <w:rPr>
        <w:rFonts w:hint="default"/>
        <w:lang w:val="en-US" w:eastAsia="en-US" w:bidi="en-US"/>
      </w:rPr>
    </w:lvl>
    <w:lvl w:ilvl="5" w:tplc="2D103B00">
      <w:numFmt w:val="bullet"/>
      <w:lvlText w:val="•"/>
      <w:lvlJc w:val="left"/>
      <w:pPr>
        <w:ind w:left="1275" w:hanging="288"/>
      </w:pPr>
      <w:rPr>
        <w:rFonts w:hint="default"/>
        <w:lang w:val="en-US" w:eastAsia="en-US" w:bidi="en-US"/>
      </w:rPr>
    </w:lvl>
    <w:lvl w:ilvl="6" w:tplc="DC5C359C">
      <w:numFmt w:val="bullet"/>
      <w:lvlText w:val="•"/>
      <w:lvlJc w:val="left"/>
      <w:pPr>
        <w:ind w:left="1450" w:hanging="288"/>
      </w:pPr>
      <w:rPr>
        <w:rFonts w:hint="default"/>
        <w:lang w:val="en-US" w:eastAsia="en-US" w:bidi="en-US"/>
      </w:rPr>
    </w:lvl>
    <w:lvl w:ilvl="7" w:tplc="2CA62C82">
      <w:numFmt w:val="bullet"/>
      <w:lvlText w:val="•"/>
      <w:lvlJc w:val="left"/>
      <w:pPr>
        <w:ind w:left="1625" w:hanging="288"/>
      </w:pPr>
      <w:rPr>
        <w:rFonts w:hint="default"/>
        <w:lang w:val="en-US" w:eastAsia="en-US" w:bidi="en-US"/>
      </w:rPr>
    </w:lvl>
    <w:lvl w:ilvl="8" w:tplc="D87A66F2">
      <w:numFmt w:val="bullet"/>
      <w:lvlText w:val="•"/>
      <w:lvlJc w:val="left"/>
      <w:pPr>
        <w:ind w:left="1800" w:hanging="288"/>
      </w:pPr>
      <w:rPr>
        <w:rFonts w:hint="default"/>
        <w:lang w:val="en-US" w:eastAsia="en-US" w:bidi="en-US"/>
      </w:rPr>
    </w:lvl>
  </w:abstractNum>
  <w:abstractNum w:abstractNumId="40" w15:restartNumberingAfterBreak="0">
    <w:nsid w:val="629244DC"/>
    <w:multiLevelType w:val="hybridMultilevel"/>
    <w:tmpl w:val="D8DE5934"/>
    <w:lvl w:ilvl="0" w:tplc="73C2486C">
      <w:numFmt w:val="bullet"/>
      <w:lvlText w:val=""/>
      <w:lvlJc w:val="left"/>
      <w:pPr>
        <w:ind w:left="393" w:hanging="288"/>
      </w:pPr>
      <w:rPr>
        <w:rFonts w:ascii="Symbol" w:eastAsia="Symbol" w:hAnsi="Symbol" w:cs="Symbol" w:hint="default"/>
        <w:w w:val="100"/>
        <w:sz w:val="17"/>
        <w:szCs w:val="17"/>
        <w:lang w:val="en-US" w:eastAsia="en-US" w:bidi="en-US"/>
      </w:rPr>
    </w:lvl>
    <w:lvl w:ilvl="1" w:tplc="A3BAB778">
      <w:numFmt w:val="bullet"/>
      <w:lvlText w:val="•"/>
      <w:lvlJc w:val="left"/>
      <w:pPr>
        <w:ind w:left="701" w:hanging="288"/>
      </w:pPr>
      <w:rPr>
        <w:rFonts w:hint="default"/>
        <w:lang w:val="en-US" w:eastAsia="en-US" w:bidi="en-US"/>
      </w:rPr>
    </w:lvl>
    <w:lvl w:ilvl="2" w:tplc="0D3043EC">
      <w:numFmt w:val="bullet"/>
      <w:lvlText w:val="•"/>
      <w:lvlJc w:val="left"/>
      <w:pPr>
        <w:ind w:left="1003" w:hanging="288"/>
      </w:pPr>
      <w:rPr>
        <w:rFonts w:hint="default"/>
        <w:lang w:val="en-US" w:eastAsia="en-US" w:bidi="en-US"/>
      </w:rPr>
    </w:lvl>
    <w:lvl w:ilvl="3" w:tplc="14EE5EB8">
      <w:numFmt w:val="bullet"/>
      <w:lvlText w:val="•"/>
      <w:lvlJc w:val="left"/>
      <w:pPr>
        <w:ind w:left="1304" w:hanging="288"/>
      </w:pPr>
      <w:rPr>
        <w:rFonts w:hint="default"/>
        <w:lang w:val="en-US" w:eastAsia="en-US" w:bidi="en-US"/>
      </w:rPr>
    </w:lvl>
    <w:lvl w:ilvl="4" w:tplc="335CB798">
      <w:numFmt w:val="bullet"/>
      <w:lvlText w:val="•"/>
      <w:lvlJc w:val="left"/>
      <w:pPr>
        <w:ind w:left="1606" w:hanging="288"/>
      </w:pPr>
      <w:rPr>
        <w:rFonts w:hint="default"/>
        <w:lang w:val="en-US" w:eastAsia="en-US" w:bidi="en-US"/>
      </w:rPr>
    </w:lvl>
    <w:lvl w:ilvl="5" w:tplc="C2920B30">
      <w:numFmt w:val="bullet"/>
      <w:lvlText w:val="•"/>
      <w:lvlJc w:val="left"/>
      <w:pPr>
        <w:ind w:left="1907" w:hanging="288"/>
      </w:pPr>
      <w:rPr>
        <w:rFonts w:hint="default"/>
        <w:lang w:val="en-US" w:eastAsia="en-US" w:bidi="en-US"/>
      </w:rPr>
    </w:lvl>
    <w:lvl w:ilvl="6" w:tplc="A0AC7734">
      <w:numFmt w:val="bullet"/>
      <w:lvlText w:val="•"/>
      <w:lvlJc w:val="left"/>
      <w:pPr>
        <w:ind w:left="2209" w:hanging="288"/>
      </w:pPr>
      <w:rPr>
        <w:rFonts w:hint="default"/>
        <w:lang w:val="en-US" w:eastAsia="en-US" w:bidi="en-US"/>
      </w:rPr>
    </w:lvl>
    <w:lvl w:ilvl="7" w:tplc="8458BD12">
      <w:numFmt w:val="bullet"/>
      <w:lvlText w:val="•"/>
      <w:lvlJc w:val="left"/>
      <w:pPr>
        <w:ind w:left="2510" w:hanging="288"/>
      </w:pPr>
      <w:rPr>
        <w:rFonts w:hint="default"/>
        <w:lang w:val="en-US" w:eastAsia="en-US" w:bidi="en-US"/>
      </w:rPr>
    </w:lvl>
    <w:lvl w:ilvl="8" w:tplc="ED2A165A">
      <w:numFmt w:val="bullet"/>
      <w:lvlText w:val="•"/>
      <w:lvlJc w:val="left"/>
      <w:pPr>
        <w:ind w:left="2812" w:hanging="288"/>
      </w:pPr>
      <w:rPr>
        <w:rFonts w:hint="default"/>
        <w:lang w:val="en-US" w:eastAsia="en-US" w:bidi="en-US"/>
      </w:rPr>
    </w:lvl>
  </w:abstractNum>
  <w:abstractNum w:abstractNumId="41" w15:restartNumberingAfterBreak="0">
    <w:nsid w:val="643D38FD"/>
    <w:multiLevelType w:val="hybridMultilevel"/>
    <w:tmpl w:val="0F741200"/>
    <w:lvl w:ilvl="0" w:tplc="DDF21F7E">
      <w:numFmt w:val="bullet"/>
      <w:lvlText w:val=""/>
      <w:lvlJc w:val="left"/>
      <w:pPr>
        <w:ind w:left="393" w:hanging="288"/>
      </w:pPr>
      <w:rPr>
        <w:rFonts w:ascii="Symbol" w:eastAsia="Symbol" w:hAnsi="Symbol" w:cs="Symbol" w:hint="default"/>
        <w:w w:val="100"/>
        <w:sz w:val="17"/>
        <w:szCs w:val="17"/>
        <w:lang w:val="en-US" w:eastAsia="en-US" w:bidi="en-US"/>
      </w:rPr>
    </w:lvl>
    <w:lvl w:ilvl="1" w:tplc="AFACE3E4">
      <w:numFmt w:val="bullet"/>
      <w:lvlText w:val="•"/>
      <w:lvlJc w:val="left"/>
      <w:pPr>
        <w:ind w:left="696" w:hanging="288"/>
      </w:pPr>
      <w:rPr>
        <w:rFonts w:hint="default"/>
        <w:lang w:val="en-US" w:eastAsia="en-US" w:bidi="en-US"/>
      </w:rPr>
    </w:lvl>
    <w:lvl w:ilvl="2" w:tplc="38D6BA1C">
      <w:numFmt w:val="bullet"/>
      <w:lvlText w:val="•"/>
      <w:lvlJc w:val="left"/>
      <w:pPr>
        <w:ind w:left="992" w:hanging="288"/>
      </w:pPr>
      <w:rPr>
        <w:rFonts w:hint="default"/>
        <w:lang w:val="en-US" w:eastAsia="en-US" w:bidi="en-US"/>
      </w:rPr>
    </w:lvl>
    <w:lvl w:ilvl="3" w:tplc="490244D8">
      <w:numFmt w:val="bullet"/>
      <w:lvlText w:val="•"/>
      <w:lvlJc w:val="left"/>
      <w:pPr>
        <w:ind w:left="1288" w:hanging="288"/>
      </w:pPr>
      <w:rPr>
        <w:rFonts w:hint="default"/>
        <w:lang w:val="en-US" w:eastAsia="en-US" w:bidi="en-US"/>
      </w:rPr>
    </w:lvl>
    <w:lvl w:ilvl="4" w:tplc="97ECD2E4">
      <w:numFmt w:val="bullet"/>
      <w:lvlText w:val="•"/>
      <w:lvlJc w:val="left"/>
      <w:pPr>
        <w:ind w:left="1584" w:hanging="288"/>
      </w:pPr>
      <w:rPr>
        <w:rFonts w:hint="default"/>
        <w:lang w:val="en-US" w:eastAsia="en-US" w:bidi="en-US"/>
      </w:rPr>
    </w:lvl>
    <w:lvl w:ilvl="5" w:tplc="220A2B76">
      <w:numFmt w:val="bullet"/>
      <w:lvlText w:val="•"/>
      <w:lvlJc w:val="left"/>
      <w:pPr>
        <w:ind w:left="1880" w:hanging="288"/>
      </w:pPr>
      <w:rPr>
        <w:rFonts w:hint="default"/>
        <w:lang w:val="en-US" w:eastAsia="en-US" w:bidi="en-US"/>
      </w:rPr>
    </w:lvl>
    <w:lvl w:ilvl="6" w:tplc="9E025992">
      <w:numFmt w:val="bullet"/>
      <w:lvlText w:val="•"/>
      <w:lvlJc w:val="left"/>
      <w:pPr>
        <w:ind w:left="2176" w:hanging="288"/>
      </w:pPr>
      <w:rPr>
        <w:rFonts w:hint="default"/>
        <w:lang w:val="en-US" w:eastAsia="en-US" w:bidi="en-US"/>
      </w:rPr>
    </w:lvl>
    <w:lvl w:ilvl="7" w:tplc="B5BA1958">
      <w:numFmt w:val="bullet"/>
      <w:lvlText w:val="•"/>
      <w:lvlJc w:val="left"/>
      <w:pPr>
        <w:ind w:left="2472" w:hanging="288"/>
      </w:pPr>
      <w:rPr>
        <w:rFonts w:hint="default"/>
        <w:lang w:val="en-US" w:eastAsia="en-US" w:bidi="en-US"/>
      </w:rPr>
    </w:lvl>
    <w:lvl w:ilvl="8" w:tplc="9502E7BE">
      <w:numFmt w:val="bullet"/>
      <w:lvlText w:val="•"/>
      <w:lvlJc w:val="left"/>
      <w:pPr>
        <w:ind w:left="2768" w:hanging="288"/>
      </w:pPr>
      <w:rPr>
        <w:rFonts w:hint="default"/>
        <w:lang w:val="en-US" w:eastAsia="en-US" w:bidi="en-US"/>
      </w:rPr>
    </w:lvl>
  </w:abstractNum>
  <w:abstractNum w:abstractNumId="42" w15:restartNumberingAfterBreak="0">
    <w:nsid w:val="666B6236"/>
    <w:multiLevelType w:val="hybridMultilevel"/>
    <w:tmpl w:val="913063D2"/>
    <w:lvl w:ilvl="0" w:tplc="C9A8D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6E36D22"/>
    <w:multiLevelType w:val="hybridMultilevel"/>
    <w:tmpl w:val="FF7A8A66"/>
    <w:lvl w:ilvl="0" w:tplc="EBA80DF0">
      <w:numFmt w:val="bullet"/>
      <w:lvlText w:val=""/>
      <w:lvlJc w:val="left"/>
      <w:pPr>
        <w:ind w:left="394" w:hanging="288"/>
      </w:pPr>
      <w:rPr>
        <w:rFonts w:ascii="Symbol" w:eastAsia="Symbol" w:hAnsi="Symbol" w:cs="Symbol" w:hint="default"/>
        <w:w w:val="100"/>
        <w:sz w:val="17"/>
        <w:szCs w:val="17"/>
        <w:lang w:val="en-US" w:eastAsia="en-US" w:bidi="en-US"/>
      </w:rPr>
    </w:lvl>
    <w:lvl w:ilvl="1" w:tplc="11BA76B0">
      <w:numFmt w:val="bullet"/>
      <w:lvlText w:val="•"/>
      <w:lvlJc w:val="left"/>
      <w:pPr>
        <w:ind w:left="593" w:hanging="288"/>
      </w:pPr>
      <w:rPr>
        <w:rFonts w:hint="default"/>
        <w:lang w:val="en-US" w:eastAsia="en-US" w:bidi="en-US"/>
      </w:rPr>
    </w:lvl>
    <w:lvl w:ilvl="2" w:tplc="E01AF898">
      <w:numFmt w:val="bullet"/>
      <w:lvlText w:val="•"/>
      <w:lvlJc w:val="left"/>
      <w:pPr>
        <w:ind w:left="786" w:hanging="288"/>
      </w:pPr>
      <w:rPr>
        <w:rFonts w:hint="default"/>
        <w:lang w:val="en-US" w:eastAsia="en-US" w:bidi="en-US"/>
      </w:rPr>
    </w:lvl>
    <w:lvl w:ilvl="3" w:tplc="685E7AF0">
      <w:numFmt w:val="bullet"/>
      <w:lvlText w:val="•"/>
      <w:lvlJc w:val="left"/>
      <w:pPr>
        <w:ind w:left="979" w:hanging="288"/>
      </w:pPr>
      <w:rPr>
        <w:rFonts w:hint="default"/>
        <w:lang w:val="en-US" w:eastAsia="en-US" w:bidi="en-US"/>
      </w:rPr>
    </w:lvl>
    <w:lvl w:ilvl="4" w:tplc="C9ECE1D2">
      <w:numFmt w:val="bullet"/>
      <w:lvlText w:val="•"/>
      <w:lvlJc w:val="left"/>
      <w:pPr>
        <w:ind w:left="1172" w:hanging="288"/>
      </w:pPr>
      <w:rPr>
        <w:rFonts w:hint="default"/>
        <w:lang w:val="en-US" w:eastAsia="en-US" w:bidi="en-US"/>
      </w:rPr>
    </w:lvl>
    <w:lvl w:ilvl="5" w:tplc="EAF0B52E">
      <w:numFmt w:val="bullet"/>
      <w:lvlText w:val="•"/>
      <w:lvlJc w:val="left"/>
      <w:pPr>
        <w:ind w:left="1365" w:hanging="288"/>
      </w:pPr>
      <w:rPr>
        <w:rFonts w:hint="default"/>
        <w:lang w:val="en-US" w:eastAsia="en-US" w:bidi="en-US"/>
      </w:rPr>
    </w:lvl>
    <w:lvl w:ilvl="6" w:tplc="1F0A44EA">
      <w:numFmt w:val="bullet"/>
      <w:lvlText w:val="•"/>
      <w:lvlJc w:val="left"/>
      <w:pPr>
        <w:ind w:left="1558" w:hanging="288"/>
      </w:pPr>
      <w:rPr>
        <w:rFonts w:hint="default"/>
        <w:lang w:val="en-US" w:eastAsia="en-US" w:bidi="en-US"/>
      </w:rPr>
    </w:lvl>
    <w:lvl w:ilvl="7" w:tplc="57E42004">
      <w:numFmt w:val="bullet"/>
      <w:lvlText w:val="•"/>
      <w:lvlJc w:val="left"/>
      <w:pPr>
        <w:ind w:left="1751" w:hanging="288"/>
      </w:pPr>
      <w:rPr>
        <w:rFonts w:hint="default"/>
        <w:lang w:val="en-US" w:eastAsia="en-US" w:bidi="en-US"/>
      </w:rPr>
    </w:lvl>
    <w:lvl w:ilvl="8" w:tplc="79949D24">
      <w:numFmt w:val="bullet"/>
      <w:lvlText w:val="•"/>
      <w:lvlJc w:val="left"/>
      <w:pPr>
        <w:ind w:left="1944" w:hanging="288"/>
      </w:pPr>
      <w:rPr>
        <w:rFonts w:hint="default"/>
        <w:lang w:val="en-US" w:eastAsia="en-US" w:bidi="en-US"/>
      </w:rPr>
    </w:lvl>
  </w:abstractNum>
  <w:abstractNum w:abstractNumId="44" w15:restartNumberingAfterBreak="0">
    <w:nsid w:val="67207885"/>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BE0C6E"/>
    <w:multiLevelType w:val="hybridMultilevel"/>
    <w:tmpl w:val="094C1634"/>
    <w:lvl w:ilvl="0" w:tplc="0840D4CA">
      <w:numFmt w:val="bullet"/>
      <w:lvlText w:val=""/>
      <w:lvlJc w:val="left"/>
      <w:pPr>
        <w:ind w:left="393" w:hanging="288"/>
      </w:pPr>
      <w:rPr>
        <w:rFonts w:ascii="Symbol" w:eastAsia="Symbol" w:hAnsi="Symbol" w:cs="Symbol" w:hint="default"/>
        <w:w w:val="100"/>
        <w:sz w:val="17"/>
        <w:szCs w:val="17"/>
        <w:lang w:val="en-US" w:eastAsia="en-US" w:bidi="en-US"/>
      </w:rPr>
    </w:lvl>
    <w:lvl w:ilvl="1" w:tplc="CA5EFCBC">
      <w:numFmt w:val="bullet"/>
      <w:lvlText w:val="•"/>
      <w:lvlJc w:val="left"/>
      <w:pPr>
        <w:ind w:left="701" w:hanging="288"/>
      </w:pPr>
      <w:rPr>
        <w:rFonts w:hint="default"/>
        <w:lang w:val="en-US" w:eastAsia="en-US" w:bidi="en-US"/>
      </w:rPr>
    </w:lvl>
    <w:lvl w:ilvl="2" w:tplc="52AC271C">
      <w:numFmt w:val="bullet"/>
      <w:lvlText w:val="•"/>
      <w:lvlJc w:val="left"/>
      <w:pPr>
        <w:ind w:left="1003" w:hanging="288"/>
      </w:pPr>
      <w:rPr>
        <w:rFonts w:hint="default"/>
        <w:lang w:val="en-US" w:eastAsia="en-US" w:bidi="en-US"/>
      </w:rPr>
    </w:lvl>
    <w:lvl w:ilvl="3" w:tplc="A00EA14A">
      <w:numFmt w:val="bullet"/>
      <w:lvlText w:val="•"/>
      <w:lvlJc w:val="left"/>
      <w:pPr>
        <w:ind w:left="1304" w:hanging="288"/>
      </w:pPr>
      <w:rPr>
        <w:rFonts w:hint="default"/>
        <w:lang w:val="en-US" w:eastAsia="en-US" w:bidi="en-US"/>
      </w:rPr>
    </w:lvl>
    <w:lvl w:ilvl="4" w:tplc="3408A6B4">
      <w:numFmt w:val="bullet"/>
      <w:lvlText w:val="•"/>
      <w:lvlJc w:val="left"/>
      <w:pPr>
        <w:ind w:left="1606" w:hanging="288"/>
      </w:pPr>
      <w:rPr>
        <w:rFonts w:hint="default"/>
        <w:lang w:val="en-US" w:eastAsia="en-US" w:bidi="en-US"/>
      </w:rPr>
    </w:lvl>
    <w:lvl w:ilvl="5" w:tplc="E1F40636">
      <w:numFmt w:val="bullet"/>
      <w:lvlText w:val="•"/>
      <w:lvlJc w:val="left"/>
      <w:pPr>
        <w:ind w:left="1907" w:hanging="288"/>
      </w:pPr>
      <w:rPr>
        <w:rFonts w:hint="default"/>
        <w:lang w:val="en-US" w:eastAsia="en-US" w:bidi="en-US"/>
      </w:rPr>
    </w:lvl>
    <w:lvl w:ilvl="6" w:tplc="8D4AED3E">
      <w:numFmt w:val="bullet"/>
      <w:lvlText w:val="•"/>
      <w:lvlJc w:val="left"/>
      <w:pPr>
        <w:ind w:left="2209" w:hanging="288"/>
      </w:pPr>
      <w:rPr>
        <w:rFonts w:hint="default"/>
        <w:lang w:val="en-US" w:eastAsia="en-US" w:bidi="en-US"/>
      </w:rPr>
    </w:lvl>
    <w:lvl w:ilvl="7" w:tplc="FB8CCAF4">
      <w:numFmt w:val="bullet"/>
      <w:lvlText w:val="•"/>
      <w:lvlJc w:val="left"/>
      <w:pPr>
        <w:ind w:left="2510" w:hanging="288"/>
      </w:pPr>
      <w:rPr>
        <w:rFonts w:hint="default"/>
        <w:lang w:val="en-US" w:eastAsia="en-US" w:bidi="en-US"/>
      </w:rPr>
    </w:lvl>
    <w:lvl w:ilvl="8" w:tplc="ABA2F526">
      <w:numFmt w:val="bullet"/>
      <w:lvlText w:val="•"/>
      <w:lvlJc w:val="left"/>
      <w:pPr>
        <w:ind w:left="2812" w:hanging="288"/>
      </w:pPr>
      <w:rPr>
        <w:rFonts w:hint="default"/>
        <w:lang w:val="en-US" w:eastAsia="en-US" w:bidi="en-US"/>
      </w:rPr>
    </w:lvl>
  </w:abstractNum>
  <w:abstractNum w:abstractNumId="46" w15:restartNumberingAfterBreak="0">
    <w:nsid w:val="6A0F1D2F"/>
    <w:multiLevelType w:val="hybridMultilevel"/>
    <w:tmpl w:val="976ED590"/>
    <w:lvl w:ilvl="0" w:tplc="7228E46E">
      <w:numFmt w:val="bullet"/>
      <w:lvlText w:val=""/>
      <w:lvlJc w:val="left"/>
      <w:pPr>
        <w:ind w:left="393" w:hanging="288"/>
      </w:pPr>
      <w:rPr>
        <w:rFonts w:ascii="Symbol" w:eastAsia="Symbol" w:hAnsi="Symbol" w:cs="Symbol" w:hint="default"/>
        <w:w w:val="100"/>
        <w:sz w:val="17"/>
        <w:szCs w:val="17"/>
        <w:lang w:val="en-US" w:eastAsia="en-US" w:bidi="en-US"/>
      </w:rPr>
    </w:lvl>
    <w:lvl w:ilvl="1" w:tplc="F1DE992A">
      <w:numFmt w:val="bullet"/>
      <w:lvlText w:val="•"/>
      <w:lvlJc w:val="left"/>
      <w:pPr>
        <w:ind w:left="674" w:hanging="288"/>
      </w:pPr>
      <w:rPr>
        <w:rFonts w:hint="default"/>
        <w:lang w:val="en-US" w:eastAsia="en-US" w:bidi="en-US"/>
      </w:rPr>
    </w:lvl>
    <w:lvl w:ilvl="2" w:tplc="4C9EC7BE">
      <w:numFmt w:val="bullet"/>
      <w:lvlText w:val="•"/>
      <w:lvlJc w:val="left"/>
      <w:pPr>
        <w:ind w:left="948" w:hanging="288"/>
      </w:pPr>
      <w:rPr>
        <w:rFonts w:hint="default"/>
        <w:lang w:val="en-US" w:eastAsia="en-US" w:bidi="en-US"/>
      </w:rPr>
    </w:lvl>
    <w:lvl w:ilvl="3" w:tplc="43068BC6">
      <w:numFmt w:val="bullet"/>
      <w:lvlText w:val="•"/>
      <w:lvlJc w:val="left"/>
      <w:pPr>
        <w:ind w:left="1222" w:hanging="288"/>
      </w:pPr>
      <w:rPr>
        <w:rFonts w:hint="default"/>
        <w:lang w:val="en-US" w:eastAsia="en-US" w:bidi="en-US"/>
      </w:rPr>
    </w:lvl>
    <w:lvl w:ilvl="4" w:tplc="8B3036A4">
      <w:numFmt w:val="bullet"/>
      <w:lvlText w:val="•"/>
      <w:lvlJc w:val="left"/>
      <w:pPr>
        <w:ind w:left="1496" w:hanging="288"/>
      </w:pPr>
      <w:rPr>
        <w:rFonts w:hint="default"/>
        <w:lang w:val="en-US" w:eastAsia="en-US" w:bidi="en-US"/>
      </w:rPr>
    </w:lvl>
    <w:lvl w:ilvl="5" w:tplc="A82288EC">
      <w:numFmt w:val="bullet"/>
      <w:lvlText w:val="•"/>
      <w:lvlJc w:val="left"/>
      <w:pPr>
        <w:ind w:left="1770" w:hanging="288"/>
      </w:pPr>
      <w:rPr>
        <w:rFonts w:hint="default"/>
        <w:lang w:val="en-US" w:eastAsia="en-US" w:bidi="en-US"/>
      </w:rPr>
    </w:lvl>
    <w:lvl w:ilvl="6" w:tplc="5CF8E8CE">
      <w:numFmt w:val="bullet"/>
      <w:lvlText w:val="•"/>
      <w:lvlJc w:val="left"/>
      <w:pPr>
        <w:ind w:left="2044" w:hanging="288"/>
      </w:pPr>
      <w:rPr>
        <w:rFonts w:hint="default"/>
        <w:lang w:val="en-US" w:eastAsia="en-US" w:bidi="en-US"/>
      </w:rPr>
    </w:lvl>
    <w:lvl w:ilvl="7" w:tplc="DD000648">
      <w:numFmt w:val="bullet"/>
      <w:lvlText w:val="•"/>
      <w:lvlJc w:val="left"/>
      <w:pPr>
        <w:ind w:left="2318" w:hanging="288"/>
      </w:pPr>
      <w:rPr>
        <w:rFonts w:hint="default"/>
        <w:lang w:val="en-US" w:eastAsia="en-US" w:bidi="en-US"/>
      </w:rPr>
    </w:lvl>
    <w:lvl w:ilvl="8" w:tplc="6C2AE95A">
      <w:numFmt w:val="bullet"/>
      <w:lvlText w:val="•"/>
      <w:lvlJc w:val="left"/>
      <w:pPr>
        <w:ind w:left="2592" w:hanging="288"/>
      </w:pPr>
      <w:rPr>
        <w:rFonts w:hint="default"/>
        <w:lang w:val="en-US" w:eastAsia="en-US" w:bidi="en-US"/>
      </w:rPr>
    </w:lvl>
  </w:abstractNum>
  <w:abstractNum w:abstractNumId="47" w15:restartNumberingAfterBreak="0">
    <w:nsid w:val="6D5E7F8F"/>
    <w:multiLevelType w:val="hybridMultilevel"/>
    <w:tmpl w:val="D6FC0710"/>
    <w:lvl w:ilvl="0" w:tplc="7388B682">
      <w:numFmt w:val="bullet"/>
      <w:lvlText w:val=""/>
      <w:lvlJc w:val="left"/>
      <w:pPr>
        <w:ind w:left="394" w:hanging="288"/>
      </w:pPr>
      <w:rPr>
        <w:rFonts w:ascii="Symbol" w:eastAsia="Symbol" w:hAnsi="Symbol" w:cs="Symbol" w:hint="default"/>
        <w:w w:val="100"/>
        <w:sz w:val="17"/>
        <w:szCs w:val="17"/>
        <w:lang w:val="en-US" w:eastAsia="en-US" w:bidi="en-US"/>
      </w:rPr>
    </w:lvl>
    <w:lvl w:ilvl="1" w:tplc="32D6B5F8">
      <w:numFmt w:val="bullet"/>
      <w:lvlText w:val="•"/>
      <w:lvlJc w:val="left"/>
      <w:pPr>
        <w:ind w:left="589" w:hanging="288"/>
      </w:pPr>
      <w:rPr>
        <w:rFonts w:hint="default"/>
        <w:lang w:val="en-US" w:eastAsia="en-US" w:bidi="en-US"/>
      </w:rPr>
    </w:lvl>
    <w:lvl w:ilvl="2" w:tplc="87101B4C">
      <w:numFmt w:val="bullet"/>
      <w:lvlText w:val="•"/>
      <w:lvlJc w:val="left"/>
      <w:pPr>
        <w:ind w:left="778" w:hanging="288"/>
      </w:pPr>
      <w:rPr>
        <w:rFonts w:hint="default"/>
        <w:lang w:val="en-US" w:eastAsia="en-US" w:bidi="en-US"/>
      </w:rPr>
    </w:lvl>
    <w:lvl w:ilvl="3" w:tplc="A19E9E4A">
      <w:numFmt w:val="bullet"/>
      <w:lvlText w:val="•"/>
      <w:lvlJc w:val="left"/>
      <w:pPr>
        <w:ind w:left="968" w:hanging="288"/>
      </w:pPr>
      <w:rPr>
        <w:rFonts w:hint="default"/>
        <w:lang w:val="en-US" w:eastAsia="en-US" w:bidi="en-US"/>
      </w:rPr>
    </w:lvl>
    <w:lvl w:ilvl="4" w:tplc="F21CD272">
      <w:numFmt w:val="bullet"/>
      <w:lvlText w:val="•"/>
      <w:lvlJc w:val="left"/>
      <w:pPr>
        <w:ind w:left="1157" w:hanging="288"/>
      </w:pPr>
      <w:rPr>
        <w:rFonts w:hint="default"/>
        <w:lang w:val="en-US" w:eastAsia="en-US" w:bidi="en-US"/>
      </w:rPr>
    </w:lvl>
    <w:lvl w:ilvl="5" w:tplc="F09AC78A">
      <w:numFmt w:val="bullet"/>
      <w:lvlText w:val="•"/>
      <w:lvlJc w:val="left"/>
      <w:pPr>
        <w:ind w:left="1347" w:hanging="288"/>
      </w:pPr>
      <w:rPr>
        <w:rFonts w:hint="default"/>
        <w:lang w:val="en-US" w:eastAsia="en-US" w:bidi="en-US"/>
      </w:rPr>
    </w:lvl>
    <w:lvl w:ilvl="6" w:tplc="A18C2284">
      <w:numFmt w:val="bullet"/>
      <w:lvlText w:val="•"/>
      <w:lvlJc w:val="left"/>
      <w:pPr>
        <w:ind w:left="1536" w:hanging="288"/>
      </w:pPr>
      <w:rPr>
        <w:rFonts w:hint="default"/>
        <w:lang w:val="en-US" w:eastAsia="en-US" w:bidi="en-US"/>
      </w:rPr>
    </w:lvl>
    <w:lvl w:ilvl="7" w:tplc="8FDA3C84">
      <w:numFmt w:val="bullet"/>
      <w:lvlText w:val="•"/>
      <w:lvlJc w:val="left"/>
      <w:pPr>
        <w:ind w:left="1725" w:hanging="288"/>
      </w:pPr>
      <w:rPr>
        <w:rFonts w:hint="default"/>
        <w:lang w:val="en-US" w:eastAsia="en-US" w:bidi="en-US"/>
      </w:rPr>
    </w:lvl>
    <w:lvl w:ilvl="8" w:tplc="ED522BF2">
      <w:numFmt w:val="bullet"/>
      <w:lvlText w:val="•"/>
      <w:lvlJc w:val="left"/>
      <w:pPr>
        <w:ind w:left="1915" w:hanging="288"/>
      </w:pPr>
      <w:rPr>
        <w:rFonts w:hint="default"/>
        <w:lang w:val="en-US" w:eastAsia="en-US" w:bidi="en-US"/>
      </w:rPr>
    </w:lvl>
  </w:abstractNum>
  <w:abstractNum w:abstractNumId="48" w15:restartNumberingAfterBreak="0">
    <w:nsid w:val="6EBD16F9"/>
    <w:multiLevelType w:val="hybridMultilevel"/>
    <w:tmpl w:val="0778EE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6FCC2F10"/>
    <w:multiLevelType w:val="hybridMultilevel"/>
    <w:tmpl w:val="67302B82"/>
    <w:lvl w:ilvl="0" w:tplc="91A6F404">
      <w:numFmt w:val="bullet"/>
      <w:lvlText w:val=""/>
      <w:lvlJc w:val="left"/>
      <w:pPr>
        <w:ind w:left="393" w:hanging="288"/>
      </w:pPr>
      <w:rPr>
        <w:rFonts w:ascii="Symbol" w:eastAsia="Symbol" w:hAnsi="Symbol" w:cs="Symbol" w:hint="default"/>
        <w:w w:val="100"/>
        <w:sz w:val="17"/>
        <w:szCs w:val="17"/>
        <w:lang w:val="en-US" w:eastAsia="en-US" w:bidi="en-US"/>
      </w:rPr>
    </w:lvl>
    <w:lvl w:ilvl="1" w:tplc="F7B0BA54">
      <w:numFmt w:val="bullet"/>
      <w:lvlText w:val="•"/>
      <w:lvlJc w:val="left"/>
      <w:pPr>
        <w:ind w:left="713" w:hanging="288"/>
      </w:pPr>
      <w:rPr>
        <w:rFonts w:hint="default"/>
        <w:lang w:val="en-US" w:eastAsia="en-US" w:bidi="en-US"/>
      </w:rPr>
    </w:lvl>
    <w:lvl w:ilvl="2" w:tplc="D098F1D4">
      <w:numFmt w:val="bullet"/>
      <w:lvlText w:val="•"/>
      <w:lvlJc w:val="left"/>
      <w:pPr>
        <w:ind w:left="1027" w:hanging="288"/>
      </w:pPr>
      <w:rPr>
        <w:rFonts w:hint="default"/>
        <w:lang w:val="en-US" w:eastAsia="en-US" w:bidi="en-US"/>
      </w:rPr>
    </w:lvl>
    <w:lvl w:ilvl="3" w:tplc="12AEE1F6">
      <w:numFmt w:val="bullet"/>
      <w:lvlText w:val="•"/>
      <w:lvlJc w:val="left"/>
      <w:pPr>
        <w:ind w:left="1341" w:hanging="288"/>
      </w:pPr>
      <w:rPr>
        <w:rFonts w:hint="default"/>
        <w:lang w:val="en-US" w:eastAsia="en-US" w:bidi="en-US"/>
      </w:rPr>
    </w:lvl>
    <w:lvl w:ilvl="4" w:tplc="591267BC">
      <w:numFmt w:val="bullet"/>
      <w:lvlText w:val="•"/>
      <w:lvlJc w:val="left"/>
      <w:pPr>
        <w:ind w:left="1655" w:hanging="288"/>
      </w:pPr>
      <w:rPr>
        <w:rFonts w:hint="default"/>
        <w:lang w:val="en-US" w:eastAsia="en-US" w:bidi="en-US"/>
      </w:rPr>
    </w:lvl>
    <w:lvl w:ilvl="5" w:tplc="F4BC581C">
      <w:numFmt w:val="bullet"/>
      <w:lvlText w:val="•"/>
      <w:lvlJc w:val="left"/>
      <w:pPr>
        <w:ind w:left="1969" w:hanging="288"/>
      </w:pPr>
      <w:rPr>
        <w:rFonts w:hint="default"/>
        <w:lang w:val="en-US" w:eastAsia="en-US" w:bidi="en-US"/>
      </w:rPr>
    </w:lvl>
    <w:lvl w:ilvl="6" w:tplc="AE00D9C4">
      <w:numFmt w:val="bullet"/>
      <w:lvlText w:val="•"/>
      <w:lvlJc w:val="left"/>
      <w:pPr>
        <w:ind w:left="2283" w:hanging="288"/>
      </w:pPr>
      <w:rPr>
        <w:rFonts w:hint="default"/>
        <w:lang w:val="en-US" w:eastAsia="en-US" w:bidi="en-US"/>
      </w:rPr>
    </w:lvl>
    <w:lvl w:ilvl="7" w:tplc="DAF4518A">
      <w:numFmt w:val="bullet"/>
      <w:lvlText w:val="•"/>
      <w:lvlJc w:val="left"/>
      <w:pPr>
        <w:ind w:left="2597" w:hanging="288"/>
      </w:pPr>
      <w:rPr>
        <w:rFonts w:hint="default"/>
        <w:lang w:val="en-US" w:eastAsia="en-US" w:bidi="en-US"/>
      </w:rPr>
    </w:lvl>
    <w:lvl w:ilvl="8" w:tplc="76C25516">
      <w:numFmt w:val="bullet"/>
      <w:lvlText w:val="•"/>
      <w:lvlJc w:val="left"/>
      <w:pPr>
        <w:ind w:left="2911" w:hanging="288"/>
      </w:pPr>
      <w:rPr>
        <w:rFonts w:hint="default"/>
        <w:lang w:val="en-US" w:eastAsia="en-US" w:bidi="en-US"/>
      </w:rPr>
    </w:lvl>
  </w:abstractNum>
  <w:abstractNum w:abstractNumId="50" w15:restartNumberingAfterBreak="0">
    <w:nsid w:val="6FF9601C"/>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081970"/>
    <w:multiLevelType w:val="hybridMultilevel"/>
    <w:tmpl w:val="19BE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FE3DF1"/>
    <w:multiLevelType w:val="hybridMultilevel"/>
    <w:tmpl w:val="22382A46"/>
    <w:lvl w:ilvl="0" w:tplc="368035E4">
      <w:numFmt w:val="bullet"/>
      <w:lvlText w:val=""/>
      <w:lvlJc w:val="left"/>
      <w:pPr>
        <w:ind w:left="393" w:hanging="288"/>
      </w:pPr>
      <w:rPr>
        <w:rFonts w:ascii="Symbol" w:eastAsia="Symbol" w:hAnsi="Symbol" w:cs="Symbol" w:hint="default"/>
        <w:w w:val="100"/>
        <w:sz w:val="17"/>
        <w:szCs w:val="17"/>
        <w:lang w:val="en-US" w:eastAsia="en-US" w:bidi="en-US"/>
      </w:rPr>
    </w:lvl>
    <w:lvl w:ilvl="1" w:tplc="E1C023B4">
      <w:numFmt w:val="bullet"/>
      <w:lvlText w:val="•"/>
      <w:lvlJc w:val="left"/>
      <w:pPr>
        <w:ind w:left="674" w:hanging="288"/>
      </w:pPr>
      <w:rPr>
        <w:rFonts w:hint="default"/>
        <w:lang w:val="en-US" w:eastAsia="en-US" w:bidi="en-US"/>
      </w:rPr>
    </w:lvl>
    <w:lvl w:ilvl="2" w:tplc="374E0676">
      <w:numFmt w:val="bullet"/>
      <w:lvlText w:val="•"/>
      <w:lvlJc w:val="left"/>
      <w:pPr>
        <w:ind w:left="948" w:hanging="288"/>
      </w:pPr>
      <w:rPr>
        <w:rFonts w:hint="default"/>
        <w:lang w:val="en-US" w:eastAsia="en-US" w:bidi="en-US"/>
      </w:rPr>
    </w:lvl>
    <w:lvl w:ilvl="3" w:tplc="19728E90">
      <w:numFmt w:val="bullet"/>
      <w:lvlText w:val="•"/>
      <w:lvlJc w:val="left"/>
      <w:pPr>
        <w:ind w:left="1222" w:hanging="288"/>
      </w:pPr>
      <w:rPr>
        <w:rFonts w:hint="default"/>
        <w:lang w:val="en-US" w:eastAsia="en-US" w:bidi="en-US"/>
      </w:rPr>
    </w:lvl>
    <w:lvl w:ilvl="4" w:tplc="D1B4908A">
      <w:numFmt w:val="bullet"/>
      <w:lvlText w:val="•"/>
      <w:lvlJc w:val="left"/>
      <w:pPr>
        <w:ind w:left="1496" w:hanging="288"/>
      </w:pPr>
      <w:rPr>
        <w:rFonts w:hint="default"/>
        <w:lang w:val="en-US" w:eastAsia="en-US" w:bidi="en-US"/>
      </w:rPr>
    </w:lvl>
    <w:lvl w:ilvl="5" w:tplc="895C38A0">
      <w:numFmt w:val="bullet"/>
      <w:lvlText w:val="•"/>
      <w:lvlJc w:val="left"/>
      <w:pPr>
        <w:ind w:left="1770" w:hanging="288"/>
      </w:pPr>
      <w:rPr>
        <w:rFonts w:hint="default"/>
        <w:lang w:val="en-US" w:eastAsia="en-US" w:bidi="en-US"/>
      </w:rPr>
    </w:lvl>
    <w:lvl w:ilvl="6" w:tplc="CFA6BBB0">
      <w:numFmt w:val="bullet"/>
      <w:lvlText w:val="•"/>
      <w:lvlJc w:val="left"/>
      <w:pPr>
        <w:ind w:left="2044" w:hanging="288"/>
      </w:pPr>
      <w:rPr>
        <w:rFonts w:hint="default"/>
        <w:lang w:val="en-US" w:eastAsia="en-US" w:bidi="en-US"/>
      </w:rPr>
    </w:lvl>
    <w:lvl w:ilvl="7" w:tplc="DACAFFE6">
      <w:numFmt w:val="bullet"/>
      <w:lvlText w:val="•"/>
      <w:lvlJc w:val="left"/>
      <w:pPr>
        <w:ind w:left="2318" w:hanging="288"/>
      </w:pPr>
      <w:rPr>
        <w:rFonts w:hint="default"/>
        <w:lang w:val="en-US" w:eastAsia="en-US" w:bidi="en-US"/>
      </w:rPr>
    </w:lvl>
    <w:lvl w:ilvl="8" w:tplc="A5C046F0">
      <w:numFmt w:val="bullet"/>
      <w:lvlText w:val="•"/>
      <w:lvlJc w:val="left"/>
      <w:pPr>
        <w:ind w:left="2592" w:hanging="288"/>
      </w:pPr>
      <w:rPr>
        <w:rFonts w:hint="default"/>
        <w:lang w:val="en-US" w:eastAsia="en-US" w:bidi="en-US"/>
      </w:rPr>
    </w:lvl>
  </w:abstractNum>
  <w:abstractNum w:abstractNumId="53" w15:restartNumberingAfterBreak="0">
    <w:nsid w:val="76A323E1"/>
    <w:multiLevelType w:val="hybridMultilevel"/>
    <w:tmpl w:val="331C34B2"/>
    <w:lvl w:ilvl="0" w:tplc="0E6C9C70">
      <w:numFmt w:val="bullet"/>
      <w:lvlText w:val=""/>
      <w:lvlJc w:val="left"/>
      <w:pPr>
        <w:ind w:left="394" w:hanging="288"/>
      </w:pPr>
      <w:rPr>
        <w:rFonts w:ascii="Symbol" w:eastAsia="Symbol" w:hAnsi="Symbol" w:cs="Symbol" w:hint="default"/>
        <w:w w:val="100"/>
        <w:sz w:val="17"/>
        <w:szCs w:val="17"/>
        <w:lang w:val="en-US" w:eastAsia="en-US" w:bidi="en-US"/>
      </w:rPr>
    </w:lvl>
    <w:lvl w:ilvl="1" w:tplc="E752E466">
      <w:numFmt w:val="bullet"/>
      <w:lvlText w:val="•"/>
      <w:lvlJc w:val="left"/>
      <w:pPr>
        <w:ind w:left="593" w:hanging="288"/>
      </w:pPr>
      <w:rPr>
        <w:rFonts w:hint="default"/>
        <w:lang w:val="en-US" w:eastAsia="en-US" w:bidi="en-US"/>
      </w:rPr>
    </w:lvl>
    <w:lvl w:ilvl="2" w:tplc="BC14CC02">
      <w:numFmt w:val="bullet"/>
      <w:lvlText w:val="•"/>
      <w:lvlJc w:val="left"/>
      <w:pPr>
        <w:ind w:left="786" w:hanging="288"/>
      </w:pPr>
      <w:rPr>
        <w:rFonts w:hint="default"/>
        <w:lang w:val="en-US" w:eastAsia="en-US" w:bidi="en-US"/>
      </w:rPr>
    </w:lvl>
    <w:lvl w:ilvl="3" w:tplc="DD7ED750">
      <w:numFmt w:val="bullet"/>
      <w:lvlText w:val="•"/>
      <w:lvlJc w:val="left"/>
      <w:pPr>
        <w:ind w:left="979" w:hanging="288"/>
      </w:pPr>
      <w:rPr>
        <w:rFonts w:hint="default"/>
        <w:lang w:val="en-US" w:eastAsia="en-US" w:bidi="en-US"/>
      </w:rPr>
    </w:lvl>
    <w:lvl w:ilvl="4" w:tplc="9086FD12">
      <w:numFmt w:val="bullet"/>
      <w:lvlText w:val="•"/>
      <w:lvlJc w:val="left"/>
      <w:pPr>
        <w:ind w:left="1172" w:hanging="288"/>
      </w:pPr>
      <w:rPr>
        <w:rFonts w:hint="default"/>
        <w:lang w:val="en-US" w:eastAsia="en-US" w:bidi="en-US"/>
      </w:rPr>
    </w:lvl>
    <w:lvl w:ilvl="5" w:tplc="48622FD0">
      <w:numFmt w:val="bullet"/>
      <w:lvlText w:val="•"/>
      <w:lvlJc w:val="left"/>
      <w:pPr>
        <w:ind w:left="1365" w:hanging="288"/>
      </w:pPr>
      <w:rPr>
        <w:rFonts w:hint="default"/>
        <w:lang w:val="en-US" w:eastAsia="en-US" w:bidi="en-US"/>
      </w:rPr>
    </w:lvl>
    <w:lvl w:ilvl="6" w:tplc="8D080B0A">
      <w:numFmt w:val="bullet"/>
      <w:lvlText w:val="•"/>
      <w:lvlJc w:val="left"/>
      <w:pPr>
        <w:ind w:left="1558" w:hanging="288"/>
      </w:pPr>
      <w:rPr>
        <w:rFonts w:hint="default"/>
        <w:lang w:val="en-US" w:eastAsia="en-US" w:bidi="en-US"/>
      </w:rPr>
    </w:lvl>
    <w:lvl w:ilvl="7" w:tplc="DAC2D8A8">
      <w:numFmt w:val="bullet"/>
      <w:lvlText w:val="•"/>
      <w:lvlJc w:val="left"/>
      <w:pPr>
        <w:ind w:left="1751" w:hanging="288"/>
      </w:pPr>
      <w:rPr>
        <w:rFonts w:hint="default"/>
        <w:lang w:val="en-US" w:eastAsia="en-US" w:bidi="en-US"/>
      </w:rPr>
    </w:lvl>
    <w:lvl w:ilvl="8" w:tplc="4A8A2018">
      <w:numFmt w:val="bullet"/>
      <w:lvlText w:val="•"/>
      <w:lvlJc w:val="left"/>
      <w:pPr>
        <w:ind w:left="1944" w:hanging="288"/>
      </w:pPr>
      <w:rPr>
        <w:rFonts w:hint="default"/>
        <w:lang w:val="en-US" w:eastAsia="en-US" w:bidi="en-US"/>
      </w:rPr>
    </w:lvl>
  </w:abstractNum>
  <w:abstractNum w:abstractNumId="54" w15:restartNumberingAfterBreak="0">
    <w:nsid w:val="76F601B6"/>
    <w:multiLevelType w:val="hybridMultilevel"/>
    <w:tmpl w:val="18B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8B5461"/>
    <w:multiLevelType w:val="hybridMultilevel"/>
    <w:tmpl w:val="CBC4BB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7C2C06B1"/>
    <w:multiLevelType w:val="hybridMultilevel"/>
    <w:tmpl w:val="EDDA5E02"/>
    <w:lvl w:ilvl="0" w:tplc="0D6C25CC">
      <w:numFmt w:val="bullet"/>
      <w:lvlText w:val=""/>
      <w:lvlJc w:val="left"/>
      <w:pPr>
        <w:ind w:left="394" w:hanging="288"/>
      </w:pPr>
      <w:rPr>
        <w:rFonts w:ascii="Symbol" w:eastAsia="Symbol" w:hAnsi="Symbol" w:cs="Symbol" w:hint="default"/>
        <w:w w:val="100"/>
        <w:sz w:val="17"/>
        <w:szCs w:val="17"/>
        <w:lang w:val="en-US" w:eastAsia="en-US" w:bidi="en-US"/>
      </w:rPr>
    </w:lvl>
    <w:lvl w:ilvl="1" w:tplc="882C66E0">
      <w:numFmt w:val="bullet"/>
      <w:lvlText w:val="•"/>
      <w:lvlJc w:val="left"/>
      <w:pPr>
        <w:ind w:left="587" w:hanging="288"/>
      </w:pPr>
      <w:rPr>
        <w:rFonts w:hint="default"/>
        <w:lang w:val="en-US" w:eastAsia="en-US" w:bidi="en-US"/>
      </w:rPr>
    </w:lvl>
    <w:lvl w:ilvl="2" w:tplc="2C367F1A">
      <w:numFmt w:val="bullet"/>
      <w:lvlText w:val="•"/>
      <w:lvlJc w:val="left"/>
      <w:pPr>
        <w:ind w:left="774" w:hanging="288"/>
      </w:pPr>
      <w:rPr>
        <w:rFonts w:hint="default"/>
        <w:lang w:val="en-US" w:eastAsia="en-US" w:bidi="en-US"/>
      </w:rPr>
    </w:lvl>
    <w:lvl w:ilvl="3" w:tplc="AADC4284">
      <w:numFmt w:val="bullet"/>
      <w:lvlText w:val="•"/>
      <w:lvlJc w:val="left"/>
      <w:pPr>
        <w:ind w:left="961" w:hanging="288"/>
      </w:pPr>
      <w:rPr>
        <w:rFonts w:hint="default"/>
        <w:lang w:val="en-US" w:eastAsia="en-US" w:bidi="en-US"/>
      </w:rPr>
    </w:lvl>
    <w:lvl w:ilvl="4" w:tplc="0FB03C90">
      <w:numFmt w:val="bullet"/>
      <w:lvlText w:val="•"/>
      <w:lvlJc w:val="left"/>
      <w:pPr>
        <w:ind w:left="1149" w:hanging="288"/>
      </w:pPr>
      <w:rPr>
        <w:rFonts w:hint="default"/>
        <w:lang w:val="en-US" w:eastAsia="en-US" w:bidi="en-US"/>
      </w:rPr>
    </w:lvl>
    <w:lvl w:ilvl="5" w:tplc="D5280010">
      <w:numFmt w:val="bullet"/>
      <w:lvlText w:val="•"/>
      <w:lvlJc w:val="left"/>
      <w:pPr>
        <w:ind w:left="1336" w:hanging="288"/>
      </w:pPr>
      <w:rPr>
        <w:rFonts w:hint="default"/>
        <w:lang w:val="en-US" w:eastAsia="en-US" w:bidi="en-US"/>
      </w:rPr>
    </w:lvl>
    <w:lvl w:ilvl="6" w:tplc="9BEE8FB4">
      <w:numFmt w:val="bullet"/>
      <w:lvlText w:val="•"/>
      <w:lvlJc w:val="left"/>
      <w:pPr>
        <w:ind w:left="1523" w:hanging="288"/>
      </w:pPr>
      <w:rPr>
        <w:rFonts w:hint="default"/>
        <w:lang w:val="en-US" w:eastAsia="en-US" w:bidi="en-US"/>
      </w:rPr>
    </w:lvl>
    <w:lvl w:ilvl="7" w:tplc="6F1012FE">
      <w:numFmt w:val="bullet"/>
      <w:lvlText w:val="•"/>
      <w:lvlJc w:val="left"/>
      <w:pPr>
        <w:ind w:left="1711" w:hanging="288"/>
      </w:pPr>
      <w:rPr>
        <w:rFonts w:hint="default"/>
        <w:lang w:val="en-US" w:eastAsia="en-US" w:bidi="en-US"/>
      </w:rPr>
    </w:lvl>
    <w:lvl w:ilvl="8" w:tplc="E9027768">
      <w:numFmt w:val="bullet"/>
      <w:lvlText w:val="•"/>
      <w:lvlJc w:val="left"/>
      <w:pPr>
        <w:ind w:left="1898" w:hanging="288"/>
      </w:pPr>
      <w:rPr>
        <w:rFonts w:hint="default"/>
        <w:lang w:val="en-US" w:eastAsia="en-US" w:bidi="en-US"/>
      </w:rPr>
    </w:lvl>
  </w:abstractNum>
  <w:abstractNum w:abstractNumId="57" w15:restartNumberingAfterBreak="0">
    <w:nsid w:val="7D4C248E"/>
    <w:multiLevelType w:val="hybridMultilevel"/>
    <w:tmpl w:val="2EAE4A26"/>
    <w:lvl w:ilvl="0" w:tplc="E8524DB8">
      <w:numFmt w:val="bullet"/>
      <w:lvlText w:val=""/>
      <w:lvlJc w:val="left"/>
      <w:pPr>
        <w:ind w:left="394" w:hanging="288"/>
      </w:pPr>
      <w:rPr>
        <w:rFonts w:ascii="Symbol" w:eastAsia="Symbol" w:hAnsi="Symbol" w:cs="Symbol" w:hint="default"/>
        <w:w w:val="100"/>
        <w:sz w:val="17"/>
        <w:szCs w:val="17"/>
        <w:lang w:val="en-US" w:eastAsia="en-US" w:bidi="en-US"/>
      </w:rPr>
    </w:lvl>
    <w:lvl w:ilvl="1" w:tplc="EC54E754">
      <w:numFmt w:val="bullet"/>
      <w:lvlText w:val="•"/>
      <w:lvlJc w:val="left"/>
      <w:pPr>
        <w:ind w:left="593" w:hanging="288"/>
      </w:pPr>
      <w:rPr>
        <w:rFonts w:hint="default"/>
        <w:lang w:val="en-US" w:eastAsia="en-US" w:bidi="en-US"/>
      </w:rPr>
    </w:lvl>
    <w:lvl w:ilvl="2" w:tplc="0116F984">
      <w:numFmt w:val="bullet"/>
      <w:lvlText w:val="•"/>
      <w:lvlJc w:val="left"/>
      <w:pPr>
        <w:ind w:left="786" w:hanging="288"/>
      </w:pPr>
      <w:rPr>
        <w:rFonts w:hint="default"/>
        <w:lang w:val="en-US" w:eastAsia="en-US" w:bidi="en-US"/>
      </w:rPr>
    </w:lvl>
    <w:lvl w:ilvl="3" w:tplc="D39EE0C2">
      <w:numFmt w:val="bullet"/>
      <w:lvlText w:val="•"/>
      <w:lvlJc w:val="left"/>
      <w:pPr>
        <w:ind w:left="979" w:hanging="288"/>
      </w:pPr>
      <w:rPr>
        <w:rFonts w:hint="default"/>
        <w:lang w:val="en-US" w:eastAsia="en-US" w:bidi="en-US"/>
      </w:rPr>
    </w:lvl>
    <w:lvl w:ilvl="4" w:tplc="F86278B2">
      <w:numFmt w:val="bullet"/>
      <w:lvlText w:val="•"/>
      <w:lvlJc w:val="left"/>
      <w:pPr>
        <w:ind w:left="1172" w:hanging="288"/>
      </w:pPr>
      <w:rPr>
        <w:rFonts w:hint="default"/>
        <w:lang w:val="en-US" w:eastAsia="en-US" w:bidi="en-US"/>
      </w:rPr>
    </w:lvl>
    <w:lvl w:ilvl="5" w:tplc="C21095A4">
      <w:numFmt w:val="bullet"/>
      <w:lvlText w:val="•"/>
      <w:lvlJc w:val="left"/>
      <w:pPr>
        <w:ind w:left="1365" w:hanging="288"/>
      </w:pPr>
      <w:rPr>
        <w:rFonts w:hint="default"/>
        <w:lang w:val="en-US" w:eastAsia="en-US" w:bidi="en-US"/>
      </w:rPr>
    </w:lvl>
    <w:lvl w:ilvl="6" w:tplc="28886FFA">
      <w:numFmt w:val="bullet"/>
      <w:lvlText w:val="•"/>
      <w:lvlJc w:val="left"/>
      <w:pPr>
        <w:ind w:left="1558" w:hanging="288"/>
      </w:pPr>
      <w:rPr>
        <w:rFonts w:hint="default"/>
        <w:lang w:val="en-US" w:eastAsia="en-US" w:bidi="en-US"/>
      </w:rPr>
    </w:lvl>
    <w:lvl w:ilvl="7" w:tplc="6750BDA2">
      <w:numFmt w:val="bullet"/>
      <w:lvlText w:val="•"/>
      <w:lvlJc w:val="left"/>
      <w:pPr>
        <w:ind w:left="1751" w:hanging="288"/>
      </w:pPr>
      <w:rPr>
        <w:rFonts w:hint="default"/>
        <w:lang w:val="en-US" w:eastAsia="en-US" w:bidi="en-US"/>
      </w:rPr>
    </w:lvl>
    <w:lvl w:ilvl="8" w:tplc="79066298">
      <w:numFmt w:val="bullet"/>
      <w:lvlText w:val="•"/>
      <w:lvlJc w:val="left"/>
      <w:pPr>
        <w:ind w:left="1944" w:hanging="288"/>
      </w:pPr>
      <w:rPr>
        <w:rFonts w:hint="default"/>
        <w:lang w:val="en-US" w:eastAsia="en-US" w:bidi="en-US"/>
      </w:rPr>
    </w:lvl>
  </w:abstractNum>
  <w:num w:numId="1">
    <w:abstractNumId w:val="34"/>
  </w:num>
  <w:num w:numId="2">
    <w:abstractNumId w:val="5"/>
  </w:num>
  <w:num w:numId="3">
    <w:abstractNumId w:val="35"/>
  </w:num>
  <w:num w:numId="4">
    <w:abstractNumId w:val="42"/>
  </w:num>
  <w:num w:numId="5">
    <w:abstractNumId w:val="22"/>
  </w:num>
  <w:num w:numId="6">
    <w:abstractNumId w:val="38"/>
  </w:num>
  <w:num w:numId="7">
    <w:abstractNumId w:val="48"/>
  </w:num>
  <w:num w:numId="8">
    <w:abstractNumId w:val="55"/>
  </w:num>
  <w:num w:numId="9">
    <w:abstractNumId w:val="15"/>
  </w:num>
  <w:num w:numId="10">
    <w:abstractNumId w:val="37"/>
  </w:num>
  <w:num w:numId="11">
    <w:abstractNumId w:val="1"/>
  </w:num>
  <w:num w:numId="12">
    <w:abstractNumId w:val="54"/>
  </w:num>
  <w:num w:numId="13">
    <w:abstractNumId w:val="1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0"/>
  </w:num>
  <w:num w:numId="17">
    <w:abstractNumId w:val="21"/>
  </w:num>
  <w:num w:numId="18">
    <w:abstractNumId w:val="50"/>
  </w:num>
  <w:num w:numId="19">
    <w:abstractNumId w:val="13"/>
  </w:num>
  <w:num w:numId="20">
    <w:abstractNumId w:val="25"/>
  </w:num>
  <w:num w:numId="21">
    <w:abstractNumId w:val="30"/>
  </w:num>
  <w:num w:numId="22">
    <w:abstractNumId w:val="47"/>
  </w:num>
  <w:num w:numId="23">
    <w:abstractNumId w:val="24"/>
  </w:num>
  <w:num w:numId="24">
    <w:abstractNumId w:val="31"/>
  </w:num>
  <w:num w:numId="25">
    <w:abstractNumId w:val="33"/>
  </w:num>
  <w:num w:numId="26">
    <w:abstractNumId w:val="0"/>
  </w:num>
  <w:num w:numId="27">
    <w:abstractNumId w:val="12"/>
  </w:num>
  <w:num w:numId="28">
    <w:abstractNumId w:val="18"/>
  </w:num>
  <w:num w:numId="29">
    <w:abstractNumId w:val="9"/>
  </w:num>
  <w:num w:numId="30">
    <w:abstractNumId w:val="3"/>
  </w:num>
  <w:num w:numId="31">
    <w:abstractNumId w:val="4"/>
  </w:num>
  <w:num w:numId="32">
    <w:abstractNumId w:val="57"/>
  </w:num>
  <w:num w:numId="33">
    <w:abstractNumId w:val="52"/>
  </w:num>
  <w:num w:numId="34">
    <w:abstractNumId w:val="40"/>
  </w:num>
  <w:num w:numId="35">
    <w:abstractNumId w:val="53"/>
  </w:num>
  <w:num w:numId="36">
    <w:abstractNumId w:val="39"/>
  </w:num>
  <w:num w:numId="37">
    <w:abstractNumId w:val="43"/>
  </w:num>
  <w:num w:numId="38">
    <w:abstractNumId w:val="46"/>
  </w:num>
  <w:num w:numId="39">
    <w:abstractNumId w:val="45"/>
  </w:num>
  <w:num w:numId="40">
    <w:abstractNumId w:val="23"/>
  </w:num>
  <w:num w:numId="41">
    <w:abstractNumId w:val="6"/>
  </w:num>
  <w:num w:numId="42">
    <w:abstractNumId w:val="36"/>
  </w:num>
  <w:num w:numId="43">
    <w:abstractNumId w:val="16"/>
  </w:num>
  <w:num w:numId="44">
    <w:abstractNumId w:val="26"/>
  </w:num>
  <w:num w:numId="45">
    <w:abstractNumId w:val="56"/>
  </w:num>
  <w:num w:numId="46">
    <w:abstractNumId w:val="10"/>
  </w:num>
  <w:num w:numId="47">
    <w:abstractNumId w:val="2"/>
  </w:num>
  <w:num w:numId="48">
    <w:abstractNumId w:val="32"/>
  </w:num>
  <w:num w:numId="49">
    <w:abstractNumId w:val="11"/>
  </w:num>
  <w:num w:numId="50">
    <w:abstractNumId w:val="29"/>
  </w:num>
  <w:num w:numId="51">
    <w:abstractNumId w:val="7"/>
  </w:num>
  <w:num w:numId="52">
    <w:abstractNumId w:val="17"/>
  </w:num>
  <w:num w:numId="53">
    <w:abstractNumId w:val="41"/>
  </w:num>
  <w:num w:numId="54">
    <w:abstractNumId w:val="49"/>
  </w:num>
  <w:num w:numId="55">
    <w:abstractNumId w:val="19"/>
  </w:num>
  <w:num w:numId="56">
    <w:abstractNumId w:val="27"/>
  </w:num>
  <w:num w:numId="57">
    <w:abstractNumId w:val="44"/>
  </w:num>
  <w:num w:numId="58">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65"/>
    <w:rsid w:val="000032F9"/>
    <w:rsid w:val="0000727B"/>
    <w:rsid w:val="00013FAA"/>
    <w:rsid w:val="00017179"/>
    <w:rsid w:val="00022726"/>
    <w:rsid w:val="0002407A"/>
    <w:rsid w:val="00043071"/>
    <w:rsid w:val="00044893"/>
    <w:rsid w:val="000516D0"/>
    <w:rsid w:val="00074744"/>
    <w:rsid w:val="00074756"/>
    <w:rsid w:val="00086D03"/>
    <w:rsid w:val="0009124A"/>
    <w:rsid w:val="0009775B"/>
    <w:rsid w:val="000A103B"/>
    <w:rsid w:val="000A4053"/>
    <w:rsid w:val="000B374A"/>
    <w:rsid w:val="000B4001"/>
    <w:rsid w:val="000B43ED"/>
    <w:rsid w:val="000C20EB"/>
    <w:rsid w:val="000D4A2F"/>
    <w:rsid w:val="000D5EA1"/>
    <w:rsid w:val="000E4E23"/>
    <w:rsid w:val="000F1921"/>
    <w:rsid w:val="000F3D8C"/>
    <w:rsid w:val="000F7B34"/>
    <w:rsid w:val="000F7FCB"/>
    <w:rsid w:val="00110159"/>
    <w:rsid w:val="0011069A"/>
    <w:rsid w:val="00130C78"/>
    <w:rsid w:val="00133BCD"/>
    <w:rsid w:val="00142320"/>
    <w:rsid w:val="001426F9"/>
    <w:rsid w:val="00145995"/>
    <w:rsid w:val="001521B8"/>
    <w:rsid w:val="00154482"/>
    <w:rsid w:val="00166928"/>
    <w:rsid w:val="00172999"/>
    <w:rsid w:val="00184D6E"/>
    <w:rsid w:val="001872A2"/>
    <w:rsid w:val="001876C4"/>
    <w:rsid w:val="00192D19"/>
    <w:rsid w:val="0019373C"/>
    <w:rsid w:val="001B079E"/>
    <w:rsid w:val="001B3413"/>
    <w:rsid w:val="001B768C"/>
    <w:rsid w:val="001C4457"/>
    <w:rsid w:val="001D26C8"/>
    <w:rsid w:val="001D5FAE"/>
    <w:rsid w:val="001E4A25"/>
    <w:rsid w:val="001E74D7"/>
    <w:rsid w:val="001E7AC6"/>
    <w:rsid w:val="001F59A2"/>
    <w:rsid w:val="002151F0"/>
    <w:rsid w:val="00225C67"/>
    <w:rsid w:val="00227C20"/>
    <w:rsid w:val="002469BE"/>
    <w:rsid w:val="0025147D"/>
    <w:rsid w:val="00257284"/>
    <w:rsid w:val="0026400B"/>
    <w:rsid w:val="002673FA"/>
    <w:rsid w:val="00270052"/>
    <w:rsid w:val="0028745D"/>
    <w:rsid w:val="0029795B"/>
    <w:rsid w:val="002A3323"/>
    <w:rsid w:val="002B1A09"/>
    <w:rsid w:val="002B1EA8"/>
    <w:rsid w:val="002C100A"/>
    <w:rsid w:val="002C2509"/>
    <w:rsid w:val="002C3A90"/>
    <w:rsid w:val="002D1794"/>
    <w:rsid w:val="002D2CA2"/>
    <w:rsid w:val="002D3C4D"/>
    <w:rsid w:val="002E1542"/>
    <w:rsid w:val="002E672A"/>
    <w:rsid w:val="002F1BF1"/>
    <w:rsid w:val="002F375C"/>
    <w:rsid w:val="002F52BF"/>
    <w:rsid w:val="0030027F"/>
    <w:rsid w:val="003051BE"/>
    <w:rsid w:val="00320B1F"/>
    <w:rsid w:val="003275B6"/>
    <w:rsid w:val="0034104A"/>
    <w:rsid w:val="0034122B"/>
    <w:rsid w:val="003420BB"/>
    <w:rsid w:val="00352FF1"/>
    <w:rsid w:val="00357162"/>
    <w:rsid w:val="003617EA"/>
    <w:rsid w:val="00362613"/>
    <w:rsid w:val="00362658"/>
    <w:rsid w:val="00367D9D"/>
    <w:rsid w:val="003702C4"/>
    <w:rsid w:val="00370DB8"/>
    <w:rsid w:val="00370E9D"/>
    <w:rsid w:val="003711ED"/>
    <w:rsid w:val="00373059"/>
    <w:rsid w:val="00376500"/>
    <w:rsid w:val="003800F2"/>
    <w:rsid w:val="00385705"/>
    <w:rsid w:val="00386C5A"/>
    <w:rsid w:val="00391F6E"/>
    <w:rsid w:val="00395C83"/>
    <w:rsid w:val="003A4FB2"/>
    <w:rsid w:val="003A591D"/>
    <w:rsid w:val="003A6E65"/>
    <w:rsid w:val="003C3B78"/>
    <w:rsid w:val="003C56B2"/>
    <w:rsid w:val="003C74CA"/>
    <w:rsid w:val="003D0AEC"/>
    <w:rsid w:val="003D2BD8"/>
    <w:rsid w:val="003D4CDE"/>
    <w:rsid w:val="003E12D6"/>
    <w:rsid w:val="003E185F"/>
    <w:rsid w:val="003F4671"/>
    <w:rsid w:val="003F767E"/>
    <w:rsid w:val="0040209F"/>
    <w:rsid w:val="00402DF1"/>
    <w:rsid w:val="00422DFE"/>
    <w:rsid w:val="0042794C"/>
    <w:rsid w:val="00432481"/>
    <w:rsid w:val="0043570D"/>
    <w:rsid w:val="00452F77"/>
    <w:rsid w:val="004556B3"/>
    <w:rsid w:val="0046279D"/>
    <w:rsid w:val="00464022"/>
    <w:rsid w:val="00464BF1"/>
    <w:rsid w:val="00465C92"/>
    <w:rsid w:val="004700C6"/>
    <w:rsid w:val="004715D1"/>
    <w:rsid w:val="004719D1"/>
    <w:rsid w:val="004805FB"/>
    <w:rsid w:val="0048166A"/>
    <w:rsid w:val="004835F9"/>
    <w:rsid w:val="004857C4"/>
    <w:rsid w:val="004A0303"/>
    <w:rsid w:val="004A43F6"/>
    <w:rsid w:val="004A57C7"/>
    <w:rsid w:val="004A7D87"/>
    <w:rsid w:val="004B462E"/>
    <w:rsid w:val="004C756A"/>
    <w:rsid w:val="004D014E"/>
    <w:rsid w:val="004D2DCD"/>
    <w:rsid w:val="004E124D"/>
    <w:rsid w:val="004F02D6"/>
    <w:rsid w:val="004F0779"/>
    <w:rsid w:val="004F6F55"/>
    <w:rsid w:val="00500DF2"/>
    <w:rsid w:val="00510DCD"/>
    <w:rsid w:val="005221FF"/>
    <w:rsid w:val="005228CF"/>
    <w:rsid w:val="005239FF"/>
    <w:rsid w:val="00525158"/>
    <w:rsid w:val="00525C7B"/>
    <w:rsid w:val="00530E67"/>
    <w:rsid w:val="0054603C"/>
    <w:rsid w:val="0055605C"/>
    <w:rsid w:val="0056795F"/>
    <w:rsid w:val="005728F3"/>
    <w:rsid w:val="005835FA"/>
    <w:rsid w:val="0059288D"/>
    <w:rsid w:val="005938A7"/>
    <w:rsid w:val="0059560B"/>
    <w:rsid w:val="00596DD7"/>
    <w:rsid w:val="005977BC"/>
    <w:rsid w:val="005A1584"/>
    <w:rsid w:val="005A322F"/>
    <w:rsid w:val="005C20D4"/>
    <w:rsid w:val="005C32A4"/>
    <w:rsid w:val="005C4181"/>
    <w:rsid w:val="005D446C"/>
    <w:rsid w:val="005E5F68"/>
    <w:rsid w:val="005F1601"/>
    <w:rsid w:val="005F34B8"/>
    <w:rsid w:val="005F56E4"/>
    <w:rsid w:val="005F7D5B"/>
    <w:rsid w:val="00601116"/>
    <w:rsid w:val="00610237"/>
    <w:rsid w:val="00612D64"/>
    <w:rsid w:val="00612E4C"/>
    <w:rsid w:val="00614B2F"/>
    <w:rsid w:val="006156F6"/>
    <w:rsid w:val="0061649F"/>
    <w:rsid w:val="00627312"/>
    <w:rsid w:val="006300A1"/>
    <w:rsid w:val="0063744D"/>
    <w:rsid w:val="00644001"/>
    <w:rsid w:val="00647BC9"/>
    <w:rsid w:val="0065327C"/>
    <w:rsid w:val="00653475"/>
    <w:rsid w:val="006536E7"/>
    <w:rsid w:val="00663922"/>
    <w:rsid w:val="00674089"/>
    <w:rsid w:val="0067469E"/>
    <w:rsid w:val="006816C0"/>
    <w:rsid w:val="0068471A"/>
    <w:rsid w:val="0068773A"/>
    <w:rsid w:val="00687827"/>
    <w:rsid w:val="0069221D"/>
    <w:rsid w:val="006A01E3"/>
    <w:rsid w:val="006A0D97"/>
    <w:rsid w:val="006A1321"/>
    <w:rsid w:val="006A13ED"/>
    <w:rsid w:val="006A1613"/>
    <w:rsid w:val="006A4A2F"/>
    <w:rsid w:val="006B2207"/>
    <w:rsid w:val="006B46B2"/>
    <w:rsid w:val="006B49B4"/>
    <w:rsid w:val="006C0FC0"/>
    <w:rsid w:val="006C12E1"/>
    <w:rsid w:val="006C552C"/>
    <w:rsid w:val="006D4E6F"/>
    <w:rsid w:val="006E4BDE"/>
    <w:rsid w:val="006F3A08"/>
    <w:rsid w:val="0071070F"/>
    <w:rsid w:val="00717306"/>
    <w:rsid w:val="007177E6"/>
    <w:rsid w:val="00721BBD"/>
    <w:rsid w:val="00737E7E"/>
    <w:rsid w:val="007501E6"/>
    <w:rsid w:val="00750A1C"/>
    <w:rsid w:val="007601DE"/>
    <w:rsid w:val="007602E2"/>
    <w:rsid w:val="00762BC7"/>
    <w:rsid w:val="00763934"/>
    <w:rsid w:val="00776758"/>
    <w:rsid w:val="00780912"/>
    <w:rsid w:val="00784BC7"/>
    <w:rsid w:val="00786241"/>
    <w:rsid w:val="0079281D"/>
    <w:rsid w:val="007A38EE"/>
    <w:rsid w:val="007A4CFA"/>
    <w:rsid w:val="007A7064"/>
    <w:rsid w:val="007B1B53"/>
    <w:rsid w:val="007B3757"/>
    <w:rsid w:val="007B4947"/>
    <w:rsid w:val="007C4B8C"/>
    <w:rsid w:val="007D1875"/>
    <w:rsid w:val="007E63DE"/>
    <w:rsid w:val="007F27F8"/>
    <w:rsid w:val="00810B8B"/>
    <w:rsid w:val="00812B36"/>
    <w:rsid w:val="00814608"/>
    <w:rsid w:val="008149ED"/>
    <w:rsid w:val="00817093"/>
    <w:rsid w:val="00836F38"/>
    <w:rsid w:val="0084145E"/>
    <w:rsid w:val="00851AE6"/>
    <w:rsid w:val="008704D9"/>
    <w:rsid w:val="00871E94"/>
    <w:rsid w:val="008724D5"/>
    <w:rsid w:val="00876235"/>
    <w:rsid w:val="00880D20"/>
    <w:rsid w:val="008825C2"/>
    <w:rsid w:val="00884E72"/>
    <w:rsid w:val="00886656"/>
    <w:rsid w:val="00893C0E"/>
    <w:rsid w:val="008A0B15"/>
    <w:rsid w:val="008A1FB0"/>
    <w:rsid w:val="008C09AB"/>
    <w:rsid w:val="008C267F"/>
    <w:rsid w:val="008C41DB"/>
    <w:rsid w:val="008C5BCD"/>
    <w:rsid w:val="008E175A"/>
    <w:rsid w:val="008E5B91"/>
    <w:rsid w:val="008E79E5"/>
    <w:rsid w:val="009112AB"/>
    <w:rsid w:val="00912765"/>
    <w:rsid w:val="00914815"/>
    <w:rsid w:val="00914AE5"/>
    <w:rsid w:val="00926432"/>
    <w:rsid w:val="00936F49"/>
    <w:rsid w:val="009474E2"/>
    <w:rsid w:val="00957062"/>
    <w:rsid w:val="00963712"/>
    <w:rsid w:val="009652BD"/>
    <w:rsid w:val="00971F20"/>
    <w:rsid w:val="00977647"/>
    <w:rsid w:val="00982F17"/>
    <w:rsid w:val="00984309"/>
    <w:rsid w:val="00986B53"/>
    <w:rsid w:val="00991261"/>
    <w:rsid w:val="009914E2"/>
    <w:rsid w:val="009A4BC6"/>
    <w:rsid w:val="009A7D08"/>
    <w:rsid w:val="009B023A"/>
    <w:rsid w:val="009B05CA"/>
    <w:rsid w:val="009B231D"/>
    <w:rsid w:val="009B3AAA"/>
    <w:rsid w:val="009B4D7E"/>
    <w:rsid w:val="009C3900"/>
    <w:rsid w:val="009C3F46"/>
    <w:rsid w:val="009C5ACA"/>
    <w:rsid w:val="009D035C"/>
    <w:rsid w:val="009D79FF"/>
    <w:rsid w:val="009D7FCF"/>
    <w:rsid w:val="009E6783"/>
    <w:rsid w:val="009F1403"/>
    <w:rsid w:val="009F3783"/>
    <w:rsid w:val="009F71D0"/>
    <w:rsid w:val="00A04F7D"/>
    <w:rsid w:val="00A0681E"/>
    <w:rsid w:val="00A31FDE"/>
    <w:rsid w:val="00A45F51"/>
    <w:rsid w:val="00A516DA"/>
    <w:rsid w:val="00A573AB"/>
    <w:rsid w:val="00A579B2"/>
    <w:rsid w:val="00A64643"/>
    <w:rsid w:val="00A66882"/>
    <w:rsid w:val="00A7633D"/>
    <w:rsid w:val="00A80028"/>
    <w:rsid w:val="00A81896"/>
    <w:rsid w:val="00A940B7"/>
    <w:rsid w:val="00AA01C2"/>
    <w:rsid w:val="00AA5E24"/>
    <w:rsid w:val="00AA6ADF"/>
    <w:rsid w:val="00AB128F"/>
    <w:rsid w:val="00AB5069"/>
    <w:rsid w:val="00AB730C"/>
    <w:rsid w:val="00AC67E9"/>
    <w:rsid w:val="00AD30D0"/>
    <w:rsid w:val="00AD4029"/>
    <w:rsid w:val="00AD58F5"/>
    <w:rsid w:val="00AD78B1"/>
    <w:rsid w:val="00AE2F96"/>
    <w:rsid w:val="00AE47AA"/>
    <w:rsid w:val="00AE5175"/>
    <w:rsid w:val="00AE7F64"/>
    <w:rsid w:val="00AF53DA"/>
    <w:rsid w:val="00AF562D"/>
    <w:rsid w:val="00B25BD7"/>
    <w:rsid w:val="00B30C65"/>
    <w:rsid w:val="00B533C0"/>
    <w:rsid w:val="00B701FD"/>
    <w:rsid w:val="00B774E9"/>
    <w:rsid w:val="00B825D3"/>
    <w:rsid w:val="00B90630"/>
    <w:rsid w:val="00B952DE"/>
    <w:rsid w:val="00BA65D8"/>
    <w:rsid w:val="00BB0F63"/>
    <w:rsid w:val="00BB4797"/>
    <w:rsid w:val="00BB668E"/>
    <w:rsid w:val="00BC6855"/>
    <w:rsid w:val="00BD5D5F"/>
    <w:rsid w:val="00BE14DE"/>
    <w:rsid w:val="00BE33A3"/>
    <w:rsid w:val="00BE38EC"/>
    <w:rsid w:val="00BE5E3B"/>
    <w:rsid w:val="00BF22B1"/>
    <w:rsid w:val="00BF7578"/>
    <w:rsid w:val="00C00CFB"/>
    <w:rsid w:val="00C069E9"/>
    <w:rsid w:val="00C07670"/>
    <w:rsid w:val="00C107A6"/>
    <w:rsid w:val="00C17FBB"/>
    <w:rsid w:val="00C201A8"/>
    <w:rsid w:val="00C2369E"/>
    <w:rsid w:val="00C25DCB"/>
    <w:rsid w:val="00C30D49"/>
    <w:rsid w:val="00C35660"/>
    <w:rsid w:val="00C36821"/>
    <w:rsid w:val="00C42D03"/>
    <w:rsid w:val="00C42DA2"/>
    <w:rsid w:val="00C451DF"/>
    <w:rsid w:val="00C53304"/>
    <w:rsid w:val="00C53760"/>
    <w:rsid w:val="00C55039"/>
    <w:rsid w:val="00C5564C"/>
    <w:rsid w:val="00C557AA"/>
    <w:rsid w:val="00C56262"/>
    <w:rsid w:val="00C57974"/>
    <w:rsid w:val="00C60CDD"/>
    <w:rsid w:val="00C71A6E"/>
    <w:rsid w:val="00C72D14"/>
    <w:rsid w:val="00C745DF"/>
    <w:rsid w:val="00C74857"/>
    <w:rsid w:val="00C75258"/>
    <w:rsid w:val="00C75310"/>
    <w:rsid w:val="00C769B7"/>
    <w:rsid w:val="00C769C3"/>
    <w:rsid w:val="00C8157D"/>
    <w:rsid w:val="00C84144"/>
    <w:rsid w:val="00C8710F"/>
    <w:rsid w:val="00C9438D"/>
    <w:rsid w:val="00C97880"/>
    <w:rsid w:val="00CA6F0A"/>
    <w:rsid w:val="00CB17C2"/>
    <w:rsid w:val="00CB1AAC"/>
    <w:rsid w:val="00CB4A26"/>
    <w:rsid w:val="00CB5311"/>
    <w:rsid w:val="00CC268D"/>
    <w:rsid w:val="00CC5D2C"/>
    <w:rsid w:val="00CC730E"/>
    <w:rsid w:val="00CE0C1D"/>
    <w:rsid w:val="00CF40CD"/>
    <w:rsid w:val="00D007E7"/>
    <w:rsid w:val="00D1006C"/>
    <w:rsid w:val="00D170BD"/>
    <w:rsid w:val="00D46637"/>
    <w:rsid w:val="00D46DAE"/>
    <w:rsid w:val="00D54AA2"/>
    <w:rsid w:val="00D6062B"/>
    <w:rsid w:val="00D65502"/>
    <w:rsid w:val="00D7699B"/>
    <w:rsid w:val="00D826D0"/>
    <w:rsid w:val="00D87F39"/>
    <w:rsid w:val="00DA4C51"/>
    <w:rsid w:val="00DA4DAB"/>
    <w:rsid w:val="00DB049D"/>
    <w:rsid w:val="00DB6C1D"/>
    <w:rsid w:val="00DC261D"/>
    <w:rsid w:val="00DC68F2"/>
    <w:rsid w:val="00DD27F7"/>
    <w:rsid w:val="00DD2CAC"/>
    <w:rsid w:val="00DD63A1"/>
    <w:rsid w:val="00DE0F19"/>
    <w:rsid w:val="00DE7D3A"/>
    <w:rsid w:val="00DF3EBE"/>
    <w:rsid w:val="00DF6213"/>
    <w:rsid w:val="00E06A9A"/>
    <w:rsid w:val="00E10D25"/>
    <w:rsid w:val="00E114D3"/>
    <w:rsid w:val="00E13A65"/>
    <w:rsid w:val="00E15B33"/>
    <w:rsid w:val="00E17576"/>
    <w:rsid w:val="00E27A4D"/>
    <w:rsid w:val="00E31F8F"/>
    <w:rsid w:val="00E374FC"/>
    <w:rsid w:val="00E4048B"/>
    <w:rsid w:val="00E40F94"/>
    <w:rsid w:val="00E44AAE"/>
    <w:rsid w:val="00E509FE"/>
    <w:rsid w:val="00E52F50"/>
    <w:rsid w:val="00E64682"/>
    <w:rsid w:val="00E65E0D"/>
    <w:rsid w:val="00E703F3"/>
    <w:rsid w:val="00E766B5"/>
    <w:rsid w:val="00E854ED"/>
    <w:rsid w:val="00EA5C32"/>
    <w:rsid w:val="00EB211B"/>
    <w:rsid w:val="00EB653F"/>
    <w:rsid w:val="00EB6771"/>
    <w:rsid w:val="00EC0AE6"/>
    <w:rsid w:val="00EC37A5"/>
    <w:rsid w:val="00EC4097"/>
    <w:rsid w:val="00ED07DF"/>
    <w:rsid w:val="00ED378E"/>
    <w:rsid w:val="00ED3AA5"/>
    <w:rsid w:val="00EE0772"/>
    <w:rsid w:val="00EE651C"/>
    <w:rsid w:val="00F05FF6"/>
    <w:rsid w:val="00F0739A"/>
    <w:rsid w:val="00F12032"/>
    <w:rsid w:val="00F1319F"/>
    <w:rsid w:val="00F148BC"/>
    <w:rsid w:val="00F25AC8"/>
    <w:rsid w:val="00F26393"/>
    <w:rsid w:val="00F32E26"/>
    <w:rsid w:val="00F36880"/>
    <w:rsid w:val="00F40C58"/>
    <w:rsid w:val="00F41AF3"/>
    <w:rsid w:val="00F434CB"/>
    <w:rsid w:val="00F45DC0"/>
    <w:rsid w:val="00F556A3"/>
    <w:rsid w:val="00F6797B"/>
    <w:rsid w:val="00F72C1C"/>
    <w:rsid w:val="00F7442E"/>
    <w:rsid w:val="00F74FFA"/>
    <w:rsid w:val="00F80705"/>
    <w:rsid w:val="00F85AAE"/>
    <w:rsid w:val="00F8627E"/>
    <w:rsid w:val="00F905EF"/>
    <w:rsid w:val="00FA11D5"/>
    <w:rsid w:val="00FA2AFB"/>
    <w:rsid w:val="00FA5515"/>
    <w:rsid w:val="00FA7342"/>
    <w:rsid w:val="00FB6590"/>
    <w:rsid w:val="00FC4479"/>
    <w:rsid w:val="00FC5426"/>
    <w:rsid w:val="00FD1C9B"/>
    <w:rsid w:val="00FE2F65"/>
    <w:rsid w:val="00FE3F25"/>
    <w:rsid w:val="00FF6794"/>
    <w:rsid w:val="1259C3BB"/>
    <w:rsid w:val="4783CDB4"/>
    <w:rsid w:val="768DC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17BF7"/>
  <w15:chartTrackingRefBased/>
  <w15:docId w15:val="{44F1BB17-E923-43C8-88EB-CBF20662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671"/>
    <w:pPr>
      <w:spacing w:before="180" w:after="180" w:line="240" w:lineRule="auto"/>
    </w:pPr>
    <w:rPr>
      <w:sz w:val="20"/>
      <w:szCs w:val="24"/>
    </w:rPr>
  </w:style>
  <w:style w:type="paragraph" w:styleId="Heading1">
    <w:name w:val="heading 1"/>
    <w:basedOn w:val="Normal"/>
    <w:next w:val="Normal"/>
    <w:link w:val="Heading1Char"/>
    <w:uiPriority w:val="9"/>
    <w:qFormat/>
    <w:rsid w:val="009A4BC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39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E7D3A"/>
    <w:pPr>
      <w:keepNext/>
      <w:keepLines/>
      <w:spacing w:before="40" w:after="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7F27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13A65"/>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FD1C9B"/>
    <w:pPr>
      <w:tabs>
        <w:tab w:val="center" w:pos="4680"/>
        <w:tab w:val="right" w:pos="9360"/>
      </w:tabs>
      <w:spacing w:before="0" w:after="0"/>
    </w:pPr>
    <w:rPr>
      <w:sz w:val="22"/>
      <w:szCs w:val="22"/>
    </w:rPr>
  </w:style>
  <w:style w:type="character" w:customStyle="1" w:styleId="HeaderChar">
    <w:name w:val="Header Char"/>
    <w:basedOn w:val="DefaultParagraphFont"/>
    <w:link w:val="Header"/>
    <w:uiPriority w:val="99"/>
    <w:rsid w:val="00FD1C9B"/>
  </w:style>
  <w:style w:type="paragraph" w:styleId="Footer">
    <w:name w:val="footer"/>
    <w:basedOn w:val="Normal"/>
    <w:link w:val="FooterChar"/>
    <w:uiPriority w:val="99"/>
    <w:unhideWhenUsed/>
    <w:rsid w:val="00FD1C9B"/>
    <w:pPr>
      <w:tabs>
        <w:tab w:val="center" w:pos="4680"/>
        <w:tab w:val="right" w:pos="9360"/>
      </w:tabs>
      <w:spacing w:before="0" w:after="0"/>
    </w:pPr>
    <w:rPr>
      <w:sz w:val="22"/>
      <w:szCs w:val="22"/>
    </w:rPr>
  </w:style>
  <w:style w:type="character" w:customStyle="1" w:styleId="FooterChar">
    <w:name w:val="Footer Char"/>
    <w:basedOn w:val="DefaultParagraphFont"/>
    <w:link w:val="Footer"/>
    <w:uiPriority w:val="99"/>
    <w:rsid w:val="00FD1C9B"/>
  </w:style>
  <w:style w:type="paragraph" w:customStyle="1" w:styleId="NoSpace">
    <w:name w:val="No Space"/>
    <w:basedOn w:val="Normal"/>
    <w:link w:val="NoSpaceChar"/>
    <w:qFormat/>
    <w:rsid w:val="00FD1C9B"/>
    <w:pPr>
      <w:spacing w:before="0" w:after="0"/>
    </w:pPr>
    <w:rPr>
      <w:rFonts w:ascii="Calibri" w:hAnsi="Calibri"/>
      <w:sz w:val="22"/>
    </w:rPr>
  </w:style>
  <w:style w:type="character" w:customStyle="1" w:styleId="NoSpaceChar">
    <w:name w:val="No Space Char"/>
    <w:basedOn w:val="DefaultParagraphFont"/>
    <w:link w:val="NoSpace"/>
    <w:rsid w:val="00FD1C9B"/>
    <w:rPr>
      <w:rFonts w:ascii="Calibri" w:hAnsi="Calibri"/>
      <w:szCs w:val="24"/>
    </w:rPr>
  </w:style>
  <w:style w:type="table" w:styleId="TableGrid">
    <w:name w:val="Table Grid"/>
    <w:basedOn w:val="TableNormal"/>
    <w:uiPriority w:val="59"/>
    <w:rsid w:val="0095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570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Heading1Char">
    <w:name w:val="Heading 1 Char"/>
    <w:basedOn w:val="DefaultParagraphFont"/>
    <w:link w:val="Heading1"/>
    <w:uiPriority w:val="9"/>
    <w:rsid w:val="009A4BC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A4BC6"/>
    <w:pPr>
      <w:outlineLvl w:val="9"/>
    </w:pPr>
  </w:style>
  <w:style w:type="table" w:styleId="TableGridLight">
    <w:name w:val="Grid Table Light"/>
    <w:basedOn w:val="TableNormal"/>
    <w:uiPriority w:val="40"/>
    <w:rsid w:val="00BE3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7501E6"/>
    <w:rPr>
      <w:color w:val="0563C1" w:themeColor="hyperlink"/>
      <w:u w:val="single"/>
    </w:rPr>
  </w:style>
  <w:style w:type="paragraph" w:styleId="BodyText">
    <w:name w:val="Body Text"/>
    <w:basedOn w:val="Normal"/>
    <w:link w:val="BodyTextChar"/>
    <w:uiPriority w:val="1"/>
    <w:qFormat/>
    <w:rsid w:val="003702C4"/>
    <w:pPr>
      <w:widowControl w:val="0"/>
      <w:autoSpaceDE w:val="0"/>
      <w:autoSpaceDN w:val="0"/>
      <w:spacing w:before="0" w:after="0"/>
    </w:pPr>
    <w:rPr>
      <w:rFonts w:ascii="Calibri" w:eastAsia="Calibri" w:hAnsi="Calibri" w:cs="Calibri"/>
      <w:sz w:val="21"/>
      <w:szCs w:val="21"/>
    </w:rPr>
  </w:style>
  <w:style w:type="character" w:customStyle="1" w:styleId="BodyTextChar">
    <w:name w:val="Body Text Char"/>
    <w:basedOn w:val="DefaultParagraphFont"/>
    <w:link w:val="BodyText"/>
    <w:uiPriority w:val="1"/>
    <w:rsid w:val="003702C4"/>
    <w:rPr>
      <w:rFonts w:ascii="Calibri" w:eastAsia="Calibri" w:hAnsi="Calibri" w:cs="Calibri"/>
      <w:sz w:val="21"/>
      <w:szCs w:val="21"/>
    </w:rPr>
  </w:style>
  <w:style w:type="paragraph" w:customStyle="1" w:styleId="TableParagraph">
    <w:name w:val="Table Paragraph"/>
    <w:basedOn w:val="Normal"/>
    <w:uiPriority w:val="1"/>
    <w:qFormat/>
    <w:rsid w:val="003702C4"/>
    <w:pPr>
      <w:widowControl w:val="0"/>
      <w:autoSpaceDE w:val="0"/>
      <w:autoSpaceDN w:val="0"/>
      <w:spacing w:before="4" w:after="0"/>
      <w:ind w:left="105"/>
    </w:pPr>
    <w:rPr>
      <w:rFonts w:ascii="Times New Roman" w:eastAsia="Times New Roman" w:hAnsi="Times New Roman" w:cs="Times New Roman"/>
      <w:sz w:val="22"/>
      <w:szCs w:val="22"/>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29795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297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9C3900"/>
    <w:pPr>
      <w:ind w:left="720"/>
      <w:contextualSpacing/>
    </w:pPr>
  </w:style>
  <w:style w:type="character" w:styleId="FollowedHyperlink">
    <w:name w:val="FollowedHyperlink"/>
    <w:basedOn w:val="DefaultParagraphFont"/>
    <w:uiPriority w:val="99"/>
    <w:semiHidden/>
    <w:unhideWhenUsed/>
    <w:rsid w:val="009474E2"/>
    <w:rPr>
      <w:color w:val="954F72" w:themeColor="followedHyperlink"/>
      <w:u w:val="single"/>
    </w:rPr>
  </w:style>
  <w:style w:type="paragraph" w:styleId="Caption">
    <w:name w:val="caption"/>
    <w:basedOn w:val="Normal"/>
    <w:next w:val="Normal"/>
    <w:uiPriority w:val="35"/>
    <w:unhideWhenUsed/>
    <w:qFormat/>
    <w:rsid w:val="00F0739A"/>
    <w:pPr>
      <w:spacing w:before="0"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FA5515"/>
    <w:rPr>
      <w:color w:val="605E5C"/>
      <w:shd w:val="clear" w:color="auto" w:fill="E1DFDD"/>
    </w:rPr>
  </w:style>
  <w:style w:type="table" w:styleId="ListTable7Colorful-Accent1">
    <w:name w:val="List Table 7 Colorful Accent 1"/>
    <w:basedOn w:val="TableNormal"/>
    <w:uiPriority w:val="52"/>
    <w:rsid w:val="005239FF"/>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5239F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5239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5239F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5239F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9560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60B"/>
    <w:rPr>
      <w:rFonts w:ascii="Segoe UI" w:hAnsi="Segoe UI" w:cs="Segoe UI"/>
      <w:sz w:val="18"/>
      <w:szCs w:val="18"/>
    </w:rPr>
  </w:style>
  <w:style w:type="character" w:styleId="IntenseEmphasis">
    <w:name w:val="Intense Emphasis"/>
    <w:basedOn w:val="DefaultParagraphFont"/>
    <w:uiPriority w:val="21"/>
    <w:qFormat/>
    <w:rsid w:val="004A0303"/>
    <w:rPr>
      <w:i/>
      <w:iCs/>
      <w:color w:val="5B9BD5" w:themeColor="accent1"/>
    </w:rPr>
  </w:style>
  <w:style w:type="paragraph" w:customStyle="1" w:styleId="PageHeading">
    <w:name w:val="Page Heading"/>
    <w:basedOn w:val="Normal"/>
    <w:uiPriority w:val="1"/>
    <w:qFormat/>
    <w:rsid w:val="00C557AA"/>
    <w:pPr>
      <w:spacing w:before="600" w:after="200" w:line="336" w:lineRule="auto"/>
    </w:pPr>
    <w:rPr>
      <w:b/>
      <w:color w:val="404040" w:themeColor="text1" w:themeTint="BF"/>
      <w:szCs w:val="20"/>
    </w:rPr>
  </w:style>
  <w:style w:type="character" w:customStyle="1" w:styleId="Heading4Char">
    <w:name w:val="Heading 4 Char"/>
    <w:basedOn w:val="DefaultParagraphFont"/>
    <w:link w:val="Heading4"/>
    <w:uiPriority w:val="9"/>
    <w:semiHidden/>
    <w:rsid w:val="007F27F8"/>
    <w:rPr>
      <w:rFonts w:asciiTheme="majorHAnsi" w:eastAsiaTheme="majorEastAsia" w:hAnsiTheme="majorHAnsi" w:cstheme="majorBidi"/>
      <w:i/>
      <w:iCs/>
      <w:color w:val="2E74B5" w:themeColor="accent1" w:themeShade="BF"/>
      <w:sz w:val="20"/>
      <w:szCs w:val="24"/>
    </w:rPr>
  </w:style>
  <w:style w:type="paragraph" w:customStyle="1" w:styleId="Default">
    <w:name w:val="Default"/>
    <w:rsid w:val="00DB6C1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B4797"/>
    <w:rPr>
      <w:sz w:val="16"/>
      <w:szCs w:val="16"/>
    </w:rPr>
  </w:style>
  <w:style w:type="paragraph" w:styleId="CommentText">
    <w:name w:val="annotation text"/>
    <w:basedOn w:val="Normal"/>
    <w:link w:val="CommentTextChar"/>
    <w:uiPriority w:val="99"/>
    <w:semiHidden/>
    <w:unhideWhenUsed/>
    <w:rsid w:val="00BB4797"/>
    <w:rPr>
      <w:szCs w:val="20"/>
    </w:rPr>
  </w:style>
  <w:style w:type="character" w:customStyle="1" w:styleId="CommentTextChar">
    <w:name w:val="Comment Text Char"/>
    <w:basedOn w:val="DefaultParagraphFont"/>
    <w:link w:val="CommentText"/>
    <w:uiPriority w:val="99"/>
    <w:semiHidden/>
    <w:rsid w:val="00BB4797"/>
    <w:rPr>
      <w:sz w:val="20"/>
      <w:szCs w:val="20"/>
    </w:rPr>
  </w:style>
  <w:style w:type="paragraph" w:styleId="CommentSubject">
    <w:name w:val="annotation subject"/>
    <w:basedOn w:val="CommentText"/>
    <w:next w:val="CommentText"/>
    <w:link w:val="CommentSubjectChar"/>
    <w:uiPriority w:val="99"/>
    <w:semiHidden/>
    <w:unhideWhenUsed/>
    <w:rsid w:val="00BB4797"/>
    <w:rPr>
      <w:b/>
      <w:bCs/>
    </w:rPr>
  </w:style>
  <w:style w:type="character" w:customStyle="1" w:styleId="CommentSubjectChar">
    <w:name w:val="Comment Subject Char"/>
    <w:basedOn w:val="CommentTextChar"/>
    <w:link w:val="CommentSubject"/>
    <w:uiPriority w:val="99"/>
    <w:semiHidden/>
    <w:rsid w:val="00BB4797"/>
    <w:rPr>
      <w:b/>
      <w:bCs/>
      <w:sz w:val="20"/>
      <w:szCs w:val="20"/>
    </w:rPr>
  </w:style>
  <w:style w:type="character" w:customStyle="1" w:styleId="Heading3Char">
    <w:name w:val="Heading 3 Char"/>
    <w:basedOn w:val="DefaultParagraphFont"/>
    <w:link w:val="Heading3"/>
    <w:rsid w:val="00DE7D3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0875">
      <w:bodyDiv w:val="1"/>
      <w:marLeft w:val="0"/>
      <w:marRight w:val="0"/>
      <w:marTop w:val="0"/>
      <w:marBottom w:val="0"/>
      <w:divBdr>
        <w:top w:val="none" w:sz="0" w:space="0" w:color="auto"/>
        <w:left w:val="none" w:sz="0" w:space="0" w:color="auto"/>
        <w:bottom w:val="none" w:sz="0" w:space="0" w:color="auto"/>
        <w:right w:val="none" w:sz="0" w:space="0" w:color="auto"/>
      </w:divBdr>
    </w:div>
    <w:div w:id="68773880">
      <w:bodyDiv w:val="1"/>
      <w:marLeft w:val="0"/>
      <w:marRight w:val="0"/>
      <w:marTop w:val="0"/>
      <w:marBottom w:val="0"/>
      <w:divBdr>
        <w:top w:val="none" w:sz="0" w:space="0" w:color="auto"/>
        <w:left w:val="none" w:sz="0" w:space="0" w:color="auto"/>
        <w:bottom w:val="none" w:sz="0" w:space="0" w:color="auto"/>
        <w:right w:val="none" w:sz="0" w:space="0" w:color="auto"/>
      </w:divBdr>
    </w:div>
    <w:div w:id="115567498">
      <w:bodyDiv w:val="1"/>
      <w:marLeft w:val="0"/>
      <w:marRight w:val="0"/>
      <w:marTop w:val="0"/>
      <w:marBottom w:val="0"/>
      <w:divBdr>
        <w:top w:val="none" w:sz="0" w:space="0" w:color="auto"/>
        <w:left w:val="none" w:sz="0" w:space="0" w:color="auto"/>
        <w:bottom w:val="none" w:sz="0" w:space="0" w:color="auto"/>
        <w:right w:val="none" w:sz="0" w:space="0" w:color="auto"/>
      </w:divBdr>
    </w:div>
    <w:div w:id="192773485">
      <w:bodyDiv w:val="1"/>
      <w:marLeft w:val="0"/>
      <w:marRight w:val="0"/>
      <w:marTop w:val="0"/>
      <w:marBottom w:val="0"/>
      <w:divBdr>
        <w:top w:val="none" w:sz="0" w:space="0" w:color="auto"/>
        <w:left w:val="none" w:sz="0" w:space="0" w:color="auto"/>
        <w:bottom w:val="none" w:sz="0" w:space="0" w:color="auto"/>
        <w:right w:val="none" w:sz="0" w:space="0" w:color="auto"/>
      </w:divBdr>
    </w:div>
    <w:div w:id="345979881">
      <w:bodyDiv w:val="1"/>
      <w:marLeft w:val="0"/>
      <w:marRight w:val="0"/>
      <w:marTop w:val="0"/>
      <w:marBottom w:val="0"/>
      <w:divBdr>
        <w:top w:val="none" w:sz="0" w:space="0" w:color="auto"/>
        <w:left w:val="none" w:sz="0" w:space="0" w:color="auto"/>
        <w:bottom w:val="none" w:sz="0" w:space="0" w:color="auto"/>
        <w:right w:val="none" w:sz="0" w:space="0" w:color="auto"/>
      </w:divBdr>
    </w:div>
    <w:div w:id="377895452">
      <w:bodyDiv w:val="1"/>
      <w:marLeft w:val="0"/>
      <w:marRight w:val="0"/>
      <w:marTop w:val="0"/>
      <w:marBottom w:val="0"/>
      <w:divBdr>
        <w:top w:val="none" w:sz="0" w:space="0" w:color="auto"/>
        <w:left w:val="none" w:sz="0" w:space="0" w:color="auto"/>
        <w:bottom w:val="none" w:sz="0" w:space="0" w:color="auto"/>
        <w:right w:val="none" w:sz="0" w:space="0" w:color="auto"/>
      </w:divBdr>
    </w:div>
    <w:div w:id="379525229">
      <w:bodyDiv w:val="1"/>
      <w:marLeft w:val="0"/>
      <w:marRight w:val="0"/>
      <w:marTop w:val="0"/>
      <w:marBottom w:val="0"/>
      <w:divBdr>
        <w:top w:val="none" w:sz="0" w:space="0" w:color="auto"/>
        <w:left w:val="none" w:sz="0" w:space="0" w:color="auto"/>
        <w:bottom w:val="none" w:sz="0" w:space="0" w:color="auto"/>
        <w:right w:val="none" w:sz="0" w:space="0" w:color="auto"/>
      </w:divBdr>
    </w:div>
    <w:div w:id="415057108">
      <w:bodyDiv w:val="1"/>
      <w:marLeft w:val="0"/>
      <w:marRight w:val="0"/>
      <w:marTop w:val="0"/>
      <w:marBottom w:val="0"/>
      <w:divBdr>
        <w:top w:val="none" w:sz="0" w:space="0" w:color="auto"/>
        <w:left w:val="none" w:sz="0" w:space="0" w:color="auto"/>
        <w:bottom w:val="none" w:sz="0" w:space="0" w:color="auto"/>
        <w:right w:val="none" w:sz="0" w:space="0" w:color="auto"/>
      </w:divBdr>
    </w:div>
    <w:div w:id="425735198">
      <w:bodyDiv w:val="1"/>
      <w:marLeft w:val="0"/>
      <w:marRight w:val="0"/>
      <w:marTop w:val="0"/>
      <w:marBottom w:val="0"/>
      <w:divBdr>
        <w:top w:val="none" w:sz="0" w:space="0" w:color="auto"/>
        <w:left w:val="none" w:sz="0" w:space="0" w:color="auto"/>
        <w:bottom w:val="none" w:sz="0" w:space="0" w:color="auto"/>
        <w:right w:val="none" w:sz="0" w:space="0" w:color="auto"/>
      </w:divBdr>
    </w:div>
    <w:div w:id="579752838">
      <w:bodyDiv w:val="1"/>
      <w:marLeft w:val="0"/>
      <w:marRight w:val="0"/>
      <w:marTop w:val="0"/>
      <w:marBottom w:val="0"/>
      <w:divBdr>
        <w:top w:val="none" w:sz="0" w:space="0" w:color="auto"/>
        <w:left w:val="none" w:sz="0" w:space="0" w:color="auto"/>
        <w:bottom w:val="none" w:sz="0" w:space="0" w:color="auto"/>
        <w:right w:val="none" w:sz="0" w:space="0" w:color="auto"/>
      </w:divBdr>
    </w:div>
    <w:div w:id="741563099">
      <w:bodyDiv w:val="1"/>
      <w:marLeft w:val="0"/>
      <w:marRight w:val="0"/>
      <w:marTop w:val="0"/>
      <w:marBottom w:val="0"/>
      <w:divBdr>
        <w:top w:val="none" w:sz="0" w:space="0" w:color="auto"/>
        <w:left w:val="none" w:sz="0" w:space="0" w:color="auto"/>
        <w:bottom w:val="none" w:sz="0" w:space="0" w:color="auto"/>
        <w:right w:val="none" w:sz="0" w:space="0" w:color="auto"/>
      </w:divBdr>
    </w:div>
    <w:div w:id="1037853194">
      <w:bodyDiv w:val="1"/>
      <w:marLeft w:val="0"/>
      <w:marRight w:val="0"/>
      <w:marTop w:val="0"/>
      <w:marBottom w:val="0"/>
      <w:divBdr>
        <w:top w:val="none" w:sz="0" w:space="0" w:color="auto"/>
        <w:left w:val="none" w:sz="0" w:space="0" w:color="auto"/>
        <w:bottom w:val="none" w:sz="0" w:space="0" w:color="auto"/>
        <w:right w:val="none" w:sz="0" w:space="0" w:color="auto"/>
      </w:divBdr>
    </w:div>
    <w:div w:id="1266889819">
      <w:bodyDiv w:val="1"/>
      <w:marLeft w:val="0"/>
      <w:marRight w:val="0"/>
      <w:marTop w:val="0"/>
      <w:marBottom w:val="0"/>
      <w:divBdr>
        <w:top w:val="none" w:sz="0" w:space="0" w:color="auto"/>
        <w:left w:val="none" w:sz="0" w:space="0" w:color="auto"/>
        <w:bottom w:val="none" w:sz="0" w:space="0" w:color="auto"/>
        <w:right w:val="none" w:sz="0" w:space="0" w:color="auto"/>
      </w:divBdr>
    </w:div>
    <w:div w:id="1625116083">
      <w:bodyDiv w:val="1"/>
      <w:marLeft w:val="0"/>
      <w:marRight w:val="0"/>
      <w:marTop w:val="0"/>
      <w:marBottom w:val="0"/>
      <w:divBdr>
        <w:top w:val="none" w:sz="0" w:space="0" w:color="auto"/>
        <w:left w:val="none" w:sz="0" w:space="0" w:color="auto"/>
        <w:bottom w:val="none" w:sz="0" w:space="0" w:color="auto"/>
        <w:right w:val="none" w:sz="0" w:space="0" w:color="auto"/>
      </w:divBdr>
    </w:div>
    <w:div w:id="1701201333">
      <w:bodyDiv w:val="1"/>
      <w:marLeft w:val="0"/>
      <w:marRight w:val="0"/>
      <w:marTop w:val="0"/>
      <w:marBottom w:val="0"/>
      <w:divBdr>
        <w:top w:val="none" w:sz="0" w:space="0" w:color="auto"/>
        <w:left w:val="none" w:sz="0" w:space="0" w:color="auto"/>
        <w:bottom w:val="none" w:sz="0" w:space="0" w:color="auto"/>
        <w:right w:val="none" w:sz="0" w:space="0" w:color="auto"/>
      </w:divBdr>
    </w:div>
    <w:div w:id="1977906946">
      <w:bodyDiv w:val="1"/>
      <w:marLeft w:val="0"/>
      <w:marRight w:val="0"/>
      <w:marTop w:val="0"/>
      <w:marBottom w:val="0"/>
      <w:divBdr>
        <w:top w:val="none" w:sz="0" w:space="0" w:color="auto"/>
        <w:left w:val="none" w:sz="0" w:space="0" w:color="auto"/>
        <w:bottom w:val="none" w:sz="0" w:space="0" w:color="auto"/>
        <w:right w:val="none" w:sz="0" w:space="0" w:color="auto"/>
      </w:divBdr>
    </w:div>
    <w:div w:id="2023361055">
      <w:bodyDiv w:val="1"/>
      <w:marLeft w:val="0"/>
      <w:marRight w:val="0"/>
      <w:marTop w:val="0"/>
      <w:marBottom w:val="0"/>
      <w:divBdr>
        <w:top w:val="none" w:sz="0" w:space="0" w:color="auto"/>
        <w:left w:val="none" w:sz="0" w:space="0" w:color="auto"/>
        <w:bottom w:val="none" w:sz="0" w:space="0" w:color="auto"/>
        <w:right w:val="none" w:sz="0" w:space="0" w:color="auto"/>
      </w:divBdr>
    </w:div>
    <w:div w:id="214141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2701693-98f5-4e0b-83c3-5fcb790318e8">
      <Terms xmlns="http://schemas.microsoft.com/office/infopath/2007/PartnerControls"/>
    </lcf76f155ced4ddcb4097134ff3c332f>
    <TaxCatchAll xmlns="be7d7958-994c-4e90-b667-6f42f72daae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0091FE16B1074DB26C8DFFEE3FE193" ma:contentTypeVersion="20" ma:contentTypeDescription="Create a new document." ma:contentTypeScope="" ma:versionID="55a7ecf137abbd2a04d2a557f45c5d18">
  <xsd:schema xmlns:xsd="http://www.w3.org/2001/XMLSchema" xmlns:xs="http://www.w3.org/2001/XMLSchema" xmlns:p="http://schemas.microsoft.com/office/2006/metadata/properties" xmlns:ns1="http://schemas.microsoft.com/sharepoint/v3" xmlns:ns2="92701693-98f5-4e0b-83c3-5fcb790318e8" xmlns:ns3="be7d7958-994c-4e90-b667-6f42f72daae3" targetNamespace="http://schemas.microsoft.com/office/2006/metadata/properties" ma:root="true" ma:fieldsID="25216e07b079685133b421ffa0644588" ns1:_="" ns2:_="" ns3:_="">
    <xsd:import namespace="http://schemas.microsoft.com/sharepoint/v3"/>
    <xsd:import namespace="92701693-98f5-4e0b-83c3-5fcb790318e8"/>
    <xsd:import namespace="be7d7958-994c-4e90-b667-6f42f72daa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701693-98f5-4e0b-83c3-5fcb7903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04e713-3df4-4e86-9d7d-2f323303a6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7d7958-994c-4e90-b667-6f42f72daae3"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6930d31-7fa3-4485-926d-2cf457a5c9f2}" ma:internalName="TaxCatchAll" ma:showField="CatchAllData" ma:web="be7d7958-994c-4e90-b667-6f42f72da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8F254-6B5E-465E-828F-E8571230D6A7}">
  <ds:schemaRefs>
    <ds:schemaRef ds:uri="http://schemas.microsoft.com/sharepoint/v3/contenttype/forms"/>
  </ds:schemaRefs>
</ds:datastoreItem>
</file>

<file path=customXml/itemProps2.xml><?xml version="1.0" encoding="utf-8"?>
<ds:datastoreItem xmlns:ds="http://schemas.openxmlformats.org/officeDocument/2006/customXml" ds:itemID="{9A0BD20D-77BF-4453-9F05-9DB8D4A7D44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46088CB-C029-4BDD-926C-5A582AB8BE9C}"/>
</file>

<file path=customXml/itemProps4.xml><?xml version="1.0" encoding="utf-8"?>
<ds:datastoreItem xmlns:ds="http://schemas.openxmlformats.org/officeDocument/2006/customXml" ds:itemID="{9F0CE943-0509-43B6-A36A-6FBF2CD0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4843</Words>
  <Characters>27607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OIT</Company>
  <LinksUpToDate>false</LinksUpToDate>
  <CharactersWithSpaces>32386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Nellie Stewart</dc:creator>
  <cp:keywords/>
  <dc:description/>
  <cp:lastModifiedBy>Douglas Lynn</cp:lastModifiedBy>
  <cp:revision>4</cp:revision>
  <cp:lastPrinted>2019-10-22T16:21:00Z</cp:lastPrinted>
  <dcterms:created xsi:type="dcterms:W3CDTF">2022-11-04T21:43:00Z</dcterms:created>
  <dcterms:modified xsi:type="dcterms:W3CDTF">2022-11-04T21:44:00Z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0x010100060091FE16B1074DB26C8DFFEE3FE193</vt:lpwstr>
  </property>
  <property fmtid="{D5CDD505-2E9C-101B-9397-08002B2CF9AE}" pid="3" name="AuthorIds_UIVersion_512">
    <vt:lpwstr>54</vt:lpwstr>
  </property>
</Properties>
</file>